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</w:rPr>
        <w:drawing>
          <wp:inline distB="114300" distT="114300" distL="114300" distR="114300">
            <wp:extent cx="3535372" cy="1203938"/>
            <wp:effectExtent b="0" l="0" r="0" t="0"/>
            <wp:docPr id="2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535372" cy="120393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Compromiso de productividad colaborativo</w:t>
      </w:r>
    </w:p>
    <w:p w:rsidR="00000000" w:rsidDel="00000000" w:rsidP="00000000" w:rsidRDefault="00000000" w:rsidRPr="00000000" w14:paraId="00000004">
      <w:pPr>
        <w:spacing w:after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de los/as postulantes del concurso </w:t>
      </w:r>
      <w:r w:rsidDel="00000000" w:rsidR="00000000" w:rsidRPr="00000000">
        <w:rPr>
          <w:b w:val="1"/>
          <w:rtl w:val="0"/>
        </w:rPr>
        <w:t xml:space="preserve">“Redes, núcleo e iniciativas de colaboración académica de carácter transdisciplinario” 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ind w:left="1800" w:hanging="720"/>
        <w:rPr>
          <w:b w:val="1"/>
        </w:rPr>
      </w:pPr>
      <w:r w:rsidDel="00000000" w:rsidR="00000000" w:rsidRPr="00000000">
        <w:rPr>
          <w:b w:val="1"/>
          <w:rtl w:val="0"/>
        </w:rPr>
        <w:t xml:space="preserve">I.</w:t>
      </w:r>
      <w:r w:rsidDel="00000000" w:rsidR="00000000" w:rsidRPr="00000000">
        <w:rPr>
          <w:sz w:val="14"/>
          <w:szCs w:val="14"/>
          <w:rtl w:val="0"/>
        </w:rPr>
        <w:t xml:space="preserve">                 </w:t>
      </w:r>
      <w:r w:rsidDel="00000000" w:rsidR="00000000" w:rsidRPr="00000000">
        <w:rPr>
          <w:b w:val="1"/>
          <w:rtl w:val="0"/>
        </w:rPr>
        <w:t xml:space="preserve">Datos de las/os postulantes responsables de la propuesta  </w:t>
      </w:r>
    </w:p>
    <w:p w:rsidR="00000000" w:rsidDel="00000000" w:rsidP="00000000" w:rsidRDefault="00000000" w:rsidRPr="00000000" w14:paraId="00000007">
      <w:pPr>
        <w:ind w:left="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left="0" w:firstLine="0"/>
        <w:jc w:val="both"/>
        <w:rPr>
          <w:highlight w:val="white"/>
        </w:rPr>
      </w:pPr>
      <w:r w:rsidDel="00000000" w:rsidR="00000000" w:rsidRPr="00000000">
        <w:rPr>
          <w:rtl w:val="0"/>
        </w:rPr>
        <w:t xml:space="preserve">Puede replicar la tabla presentad</w:t>
      </w:r>
      <w:r w:rsidDel="00000000" w:rsidR="00000000" w:rsidRPr="00000000">
        <w:rPr>
          <w:highlight w:val="white"/>
          <w:rtl w:val="0"/>
        </w:rPr>
        <w:t xml:space="preserve">a el número de veces que sea necesario, procurando completar los datos del número total de responsables de la red, núcleo u otra iniciativa de colaboración académica transdisciplinaria.</w:t>
      </w:r>
    </w:p>
    <w:p w:rsidR="00000000" w:rsidDel="00000000" w:rsidP="00000000" w:rsidRDefault="00000000" w:rsidRPr="00000000" w14:paraId="00000009">
      <w:pPr>
        <w:ind w:left="1080" w:firstLine="0"/>
        <w:jc w:val="both"/>
        <w:rPr/>
      </w:pPr>
      <w:r w:rsidDel="00000000" w:rsidR="00000000" w:rsidRPr="00000000">
        <w:rPr>
          <w:rtl w:val="0"/>
        </w:rPr>
        <w:t xml:space="preserve"> </w:t>
      </w:r>
    </w:p>
    <w:tbl>
      <w:tblPr>
        <w:tblStyle w:val="Table1"/>
        <w:tblW w:w="10080.0" w:type="dxa"/>
        <w:jc w:val="left"/>
        <w:tblInd w:w="-48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4230"/>
        <w:gridCol w:w="5850"/>
        <w:tblGridChange w:id="0">
          <w:tblGrid>
            <w:gridCol w:w="4230"/>
            <w:gridCol w:w="5850"/>
          </w:tblGrid>
        </w:tblGridChange>
      </w:tblGrid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Nombre completo Académico/a responsable (Coordinador/a):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C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Rut:</w:t>
            </w:r>
          </w:p>
          <w:p w:rsidR="00000000" w:rsidDel="00000000" w:rsidP="00000000" w:rsidRDefault="00000000" w:rsidRPr="00000000" w14:paraId="0000000E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Facultad/Instituto/Hospital:</w:t>
            </w:r>
          </w:p>
          <w:p w:rsidR="00000000" w:rsidDel="00000000" w:rsidP="00000000" w:rsidRDefault="00000000" w:rsidRPr="00000000" w14:paraId="00000011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Departamento: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Edad:</w:t>
            </w:r>
          </w:p>
          <w:p w:rsidR="00000000" w:rsidDel="00000000" w:rsidP="00000000" w:rsidRDefault="00000000" w:rsidRPr="00000000" w14:paraId="00000016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Año ingreso a la Universidad de Chile:</w:t>
            </w:r>
          </w:p>
          <w:p w:rsidR="00000000" w:rsidDel="00000000" w:rsidP="00000000" w:rsidRDefault="00000000" w:rsidRPr="00000000" w14:paraId="00000019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857.7758789062502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ind w:left="400" w:firstLine="0"/>
              <w:rPr>
                <w:shd w:fill="f3f3f3" w:val="clear"/>
              </w:rPr>
            </w:pPr>
            <w:r w:rsidDel="00000000" w:rsidR="00000000" w:rsidRPr="00000000">
              <w:rPr>
                <w:shd w:fill="f3f3f3" w:val="clear"/>
                <w:rtl w:val="0"/>
              </w:rPr>
              <w:t xml:space="preserve">Jerarquía y jornada (hrs. de contrato):</w:t>
            </w:r>
          </w:p>
          <w:p w:rsidR="00000000" w:rsidDel="00000000" w:rsidP="00000000" w:rsidRDefault="00000000" w:rsidRPr="00000000" w14:paraId="0000001C">
            <w:pPr>
              <w:ind w:left="400" w:firstLine="0"/>
              <w:rPr>
                <w:shd w:fill="f3f3f3" w:val="clear"/>
              </w:rPr>
            </w:pPr>
            <w:r w:rsidDel="00000000" w:rsidR="00000000" w:rsidRPr="00000000">
              <w:rPr>
                <w:shd w:fill="f3f3f3" w:val="clear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ind w:left="400" w:firstLine="0"/>
              <w:rPr>
                <w:shd w:fill="f3f3f3" w:val="clear"/>
              </w:rPr>
            </w:pPr>
            <w:r w:rsidDel="00000000" w:rsidR="00000000" w:rsidRPr="00000000">
              <w:rPr>
                <w:shd w:fill="f3f3f3" w:val="clear"/>
                <w:rtl w:val="0"/>
              </w:rPr>
              <w:t xml:space="preserve">Grado Académico y nombre especialidad:</w:t>
            </w:r>
          </w:p>
          <w:p w:rsidR="00000000" w:rsidDel="00000000" w:rsidP="00000000" w:rsidRDefault="00000000" w:rsidRPr="00000000" w14:paraId="0000001F">
            <w:pPr>
              <w:ind w:left="400" w:firstLine="0"/>
              <w:rPr>
                <w:shd w:fill="f3f3f3" w:val="clear"/>
              </w:rPr>
            </w:pPr>
            <w:r w:rsidDel="00000000" w:rsidR="00000000" w:rsidRPr="00000000">
              <w:rPr>
                <w:shd w:fill="f3f3f3" w:val="clear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Correo electrónico:</w:t>
            </w:r>
          </w:p>
          <w:p w:rsidR="00000000" w:rsidDel="00000000" w:rsidP="00000000" w:rsidRDefault="00000000" w:rsidRPr="00000000" w14:paraId="00000022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Teléfono fijo (anexo institucional):</w:t>
            </w:r>
          </w:p>
          <w:p w:rsidR="00000000" w:rsidDel="00000000" w:rsidP="00000000" w:rsidRDefault="00000000" w:rsidRPr="00000000" w14:paraId="00000025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Teléfono celular: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ind w:left="72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left="72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ind w:left="720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II. Resultados esperados de la actividad financiada por el concurso al que postula.</w:t>
      </w:r>
    </w:p>
    <w:p w:rsidR="00000000" w:rsidDel="00000000" w:rsidP="00000000" w:rsidRDefault="00000000" w:rsidRPr="00000000" w14:paraId="0000002D">
      <w:pPr>
        <w:ind w:left="0" w:firstLine="0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ind w:left="0" w:firstLine="0"/>
        <w:jc w:val="both"/>
        <w:rPr/>
      </w:pPr>
      <w:r w:rsidDel="00000000" w:rsidR="00000000" w:rsidRPr="00000000">
        <w:rPr>
          <w:rtl w:val="0"/>
        </w:rPr>
        <w:t xml:space="preserve">En esta sección se debe señalar los resultados y plazos que se espera obtener del concurso al que está postulando</w:t>
      </w:r>
      <w:r w:rsidDel="00000000" w:rsidR="00000000" w:rsidRPr="00000000">
        <w:rPr>
          <w:i w:val="1"/>
          <w:rtl w:val="0"/>
        </w:rPr>
        <w:t xml:space="preserve">. </w:t>
      </w:r>
      <w:r w:rsidDel="00000000" w:rsidR="00000000" w:rsidRPr="00000000">
        <w:rPr>
          <w:rtl w:val="0"/>
        </w:rPr>
        <w:t xml:space="preserve">Por ejemplo, en el apartado de publicaciones “1 publicación ISI o Scielo año 2024 con factor de impacto X”.</w:t>
      </w:r>
    </w:p>
    <w:p w:rsidR="00000000" w:rsidDel="00000000" w:rsidP="00000000" w:rsidRDefault="00000000" w:rsidRPr="00000000" w14:paraId="0000002F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El objetivo de señalar los resultados esperados, es permitir que las/os académicos/as, responsables propongan un conjunto de resultados coherentes con los objetivos generales de fortalecer la agrupación orgánica de iniciativas de colaboración, núcleos y redes de académicos/as que aborden problemas de relevancia social, y donde los enfoques de convergencia entre disciplinas y conocimientos pudieran ser un aporte a la discusión pública y/o a la toma de decisiones. Por tanto, los resultados esperados y sus plazos serán comprendidos como indicadores de productividad a lograr en un plazo definido, que permitan cuantificar el impacto de los instrumentos de apoyo.</w:t>
      </w:r>
    </w:p>
    <w:p w:rsidR="00000000" w:rsidDel="00000000" w:rsidP="00000000" w:rsidRDefault="00000000" w:rsidRPr="00000000" w14:paraId="00000030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Vale mencionar que no es necesario completar cada uno de los ítem presentados, sólo los resultados esperados que crea pertinentes con el concurso al que postula y que den cuenta de procesos de co-creación transdisciplinaria. </w:t>
      </w:r>
    </w:p>
    <w:p w:rsidR="00000000" w:rsidDel="00000000" w:rsidP="00000000" w:rsidRDefault="00000000" w:rsidRPr="00000000" w14:paraId="00000031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0350.0" w:type="dxa"/>
        <w:jc w:val="left"/>
        <w:tblInd w:w="-54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345"/>
        <w:gridCol w:w="4005"/>
        <w:tblGridChange w:id="0">
          <w:tblGrid>
            <w:gridCol w:w="6345"/>
            <w:gridCol w:w="4005"/>
          </w:tblGrid>
        </w:tblGridChange>
      </w:tblGrid>
      <w:tr>
        <w:trPr>
          <w:cantSplit w:val="0"/>
          <w:trHeight w:val="163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1)  PUBLICACIONES (REVISTAS)</w:t>
            </w:r>
          </w:p>
          <w:p w:rsidR="00000000" w:rsidDel="00000000" w:rsidP="00000000" w:rsidRDefault="00000000" w:rsidRPr="00000000" w14:paraId="00000033">
            <w:pPr>
              <w:spacing w:before="240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(objetivo, justificación del carácter interdisciplinario o transdisciplinario, y título tentativo)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spacing w:before="240" w:lineRule="auto"/>
              <w:ind w:left="40" w:firstLine="0"/>
              <w:rPr/>
            </w:pPr>
            <w:r w:rsidDel="00000000" w:rsidR="00000000" w:rsidRPr="00000000">
              <w:rPr>
                <w:rtl w:val="0"/>
              </w:rPr>
              <w:t xml:space="preserve">Mencione el tipo</w:t>
            </w:r>
            <w:r w:rsidDel="00000000" w:rsidR="00000000" w:rsidRPr="00000000">
              <w:rPr>
                <w:b w:val="1"/>
                <w:rtl w:val="0"/>
              </w:rPr>
              <w:t xml:space="preserve"> de publicación que espera obtener </w:t>
            </w:r>
            <w:r w:rsidDel="00000000" w:rsidR="00000000" w:rsidRPr="00000000">
              <w:rPr>
                <w:rtl w:val="0"/>
              </w:rPr>
              <w:t xml:space="preserve">(Ej: ISI, Scopus, Scielo, Latindex, otra)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ind w:left="860" w:hanging="360"/>
              <w:rPr/>
            </w:pPr>
            <w:r w:rsidDel="00000000" w:rsidR="00000000" w:rsidRPr="00000000">
              <w:rPr>
                <w:rtl w:val="0"/>
              </w:rPr>
              <w:t xml:space="preserve">a)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rtl w:val="0"/>
              </w:rPr>
              <w:t xml:space="preserve">                                              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ind w:left="860" w:hanging="360"/>
              <w:rPr/>
            </w:pPr>
            <w:r w:rsidDel="00000000" w:rsidR="00000000" w:rsidRPr="00000000">
              <w:rPr>
                <w:rtl w:val="0"/>
              </w:rPr>
              <w:t xml:space="preserve">b)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</w:t>
              <w:tab/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ind w:left="860" w:hanging="360"/>
              <w:rPr/>
            </w:pPr>
            <w:r w:rsidDel="00000000" w:rsidR="00000000" w:rsidRPr="00000000">
              <w:rPr>
                <w:rtl w:val="0"/>
              </w:rPr>
              <w:t xml:space="preserve">c)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3B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after="240" w:befor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tbl>
      <w:tblPr>
        <w:tblStyle w:val="Table3"/>
        <w:tblW w:w="9565.511811023624" w:type="dxa"/>
        <w:jc w:val="left"/>
        <w:tblInd w:w="-54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193.1316640572327"/>
        <w:gridCol w:w="1416.0844771036423"/>
        <w:gridCol w:w="1041.2385861056193"/>
        <w:gridCol w:w="1957.5285418785645"/>
        <w:gridCol w:w="1957.5285418785645"/>
        <w:tblGridChange w:id="0">
          <w:tblGrid>
            <w:gridCol w:w="3193.1316640572327"/>
            <w:gridCol w:w="1416.0844771036423"/>
            <w:gridCol w:w="1041.2385861056193"/>
            <w:gridCol w:w="1957.5285418785645"/>
            <w:gridCol w:w="1957.5285418785645"/>
          </w:tblGrid>
        </w:tblGridChange>
      </w:tblGrid>
      <w:tr>
        <w:trPr>
          <w:cantSplit w:val="0"/>
          <w:trHeight w:val="1290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3">
            <w:pPr>
              <w:spacing w:before="240" w:lineRule="auto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2) LIBROS O CAPÍTULOS DE LIBROS</w:t>
            </w:r>
          </w:p>
          <w:p w:rsidR="00000000" w:rsidDel="00000000" w:rsidP="00000000" w:rsidRDefault="00000000" w:rsidRPr="00000000" w14:paraId="00000044">
            <w:pPr>
              <w:spacing w:before="240" w:lineRule="auto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(objetivo, justificación del carácter interdisciplinario o transdisciplinario, y título tentativo)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spacing w:before="240" w:lineRule="auto"/>
              <w:rPr>
                <w:b w:val="1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b w:val="1"/>
                <w:sz w:val="18"/>
                <w:szCs w:val="18"/>
                <w:highlight w:val="white"/>
                <w:rtl w:val="0"/>
              </w:rPr>
              <w:t xml:space="preserve">Marque con una x</w:t>
            </w:r>
          </w:p>
        </w:tc>
        <w:tc>
          <w:tcPr>
            <w:gridSpan w:val="2"/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Editorial (Marque con una X) </w:t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vMerge w:val="restart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9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 Autor único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Universitaria Nacional</w:t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vMerge w:val="continue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 Co-autor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Nacional</w:t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vMerge w:val="continue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 Capítulo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Internacional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D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365.0" w:type="dxa"/>
        <w:jc w:val="left"/>
        <w:tblInd w:w="-54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025"/>
        <w:gridCol w:w="5340"/>
        <w:tblGridChange w:id="0">
          <w:tblGrid>
            <w:gridCol w:w="5025"/>
            <w:gridCol w:w="5340"/>
          </w:tblGrid>
        </w:tblGridChange>
      </w:tblGrid>
      <w:tr>
        <w:trPr>
          <w:cantSplit w:val="0"/>
          <w:trHeight w:val="5100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spacing w:before="240" w:lineRule="auto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3) PROYECTOS FONDOS CONCURSABLES EXTERNOS que espera postular </w:t>
            </w:r>
          </w:p>
          <w:p w:rsidR="00000000" w:rsidDel="00000000" w:rsidP="00000000" w:rsidRDefault="00000000" w:rsidRPr="00000000" w14:paraId="0000005F">
            <w:pPr>
              <w:spacing w:before="240" w:lineRule="auto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(detalles; incluir roles del equipo)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spacing w:before="240" w:lineRule="auto"/>
              <w:ind w:left="4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Definir tipo de proyecto de acuerdo a las siguientes categorías: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a) FONDECYT;</w:t>
            </w:r>
          </w:p>
          <w:p w:rsidR="00000000" w:rsidDel="00000000" w:rsidP="00000000" w:rsidRDefault="00000000" w:rsidRPr="00000000" w14:paraId="00000062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b) FONIS;</w:t>
            </w:r>
          </w:p>
          <w:p w:rsidR="00000000" w:rsidDel="00000000" w:rsidP="00000000" w:rsidRDefault="00000000" w:rsidRPr="00000000" w14:paraId="00000063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c) Fondos de Cultura;</w:t>
            </w:r>
          </w:p>
          <w:p w:rsidR="00000000" w:rsidDel="00000000" w:rsidP="00000000" w:rsidRDefault="00000000" w:rsidRPr="00000000" w14:paraId="00000064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d)FONDEF;</w:t>
            </w:r>
          </w:p>
          <w:p w:rsidR="00000000" w:rsidDel="00000000" w:rsidP="00000000" w:rsidRDefault="00000000" w:rsidRPr="00000000" w14:paraId="00000065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e) CORFO;</w:t>
            </w:r>
          </w:p>
          <w:p w:rsidR="00000000" w:rsidDel="00000000" w:rsidP="00000000" w:rsidRDefault="00000000" w:rsidRPr="00000000" w14:paraId="00000066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f) ANILLO;</w:t>
            </w:r>
          </w:p>
          <w:p w:rsidR="00000000" w:rsidDel="00000000" w:rsidP="00000000" w:rsidRDefault="00000000" w:rsidRPr="00000000" w14:paraId="00000067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g) Instituto MILENIO;</w:t>
            </w:r>
          </w:p>
          <w:p w:rsidR="00000000" w:rsidDel="00000000" w:rsidP="00000000" w:rsidRDefault="00000000" w:rsidRPr="00000000" w14:paraId="00000068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h) Núcleo MILENIO</w:t>
            </w:r>
          </w:p>
          <w:p w:rsidR="00000000" w:rsidDel="00000000" w:rsidP="00000000" w:rsidRDefault="00000000" w:rsidRPr="00000000" w14:paraId="00000069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i) FONDAP;</w:t>
            </w:r>
          </w:p>
          <w:p w:rsidR="00000000" w:rsidDel="00000000" w:rsidP="00000000" w:rsidRDefault="00000000" w:rsidRPr="00000000" w14:paraId="0000006A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j) OTROS FONDOS CONICYT;</w:t>
            </w:r>
          </w:p>
          <w:p w:rsidR="00000000" w:rsidDel="00000000" w:rsidP="00000000" w:rsidRDefault="00000000" w:rsidRPr="00000000" w14:paraId="0000006B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k) Patentes u otras formas de PI;</w:t>
            </w:r>
          </w:p>
          <w:p w:rsidR="00000000" w:rsidDel="00000000" w:rsidP="00000000" w:rsidRDefault="00000000" w:rsidRPr="00000000" w14:paraId="0000006C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l) Otros (Internacional)</w:t>
            </w:r>
          </w:p>
          <w:p w:rsidR="00000000" w:rsidDel="00000000" w:rsidP="00000000" w:rsidRDefault="00000000" w:rsidRPr="00000000" w14:paraId="0000006D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m) Otros (Nacional)</w:t>
            </w:r>
          </w:p>
          <w:p w:rsidR="00000000" w:rsidDel="00000000" w:rsidP="00000000" w:rsidRDefault="00000000" w:rsidRPr="00000000" w14:paraId="0000006E">
            <w:pPr>
              <w:spacing w:before="240" w:lineRule="auto"/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spacing w:before="240" w:lineRule="auto"/>
              <w:ind w:left="4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74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0365.0" w:type="dxa"/>
        <w:jc w:val="left"/>
        <w:tblInd w:w="-54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025"/>
        <w:gridCol w:w="5340"/>
        <w:tblGridChange w:id="0">
          <w:tblGrid>
            <w:gridCol w:w="5025"/>
            <w:gridCol w:w="5340"/>
          </w:tblGrid>
        </w:tblGridChange>
      </w:tblGrid>
      <w:tr>
        <w:trPr>
          <w:cantSplit w:val="0"/>
          <w:trHeight w:val="5100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4) PROYECTOS</w:t>
            </w:r>
          </w:p>
          <w:p w:rsidR="00000000" w:rsidDel="00000000" w:rsidP="00000000" w:rsidRDefault="00000000" w:rsidRPr="00000000" w14:paraId="00000076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FONDOS CONCURSABLES INTERNOS que espera postular</w:t>
            </w:r>
          </w:p>
          <w:p w:rsidR="00000000" w:rsidDel="00000000" w:rsidP="00000000" w:rsidRDefault="00000000" w:rsidRPr="00000000" w14:paraId="00000077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(detalles; incluir roles del equipo)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spacing w:before="240" w:lineRule="auto"/>
              <w:ind w:left="4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Definir Tipo de proyecto de acuerdo a las siguientes categorías: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a) U-Apoya Proyectos de Enlace con FONDECYT</w:t>
            </w:r>
          </w:p>
          <w:p w:rsidR="00000000" w:rsidDel="00000000" w:rsidP="00000000" w:rsidRDefault="00000000" w:rsidRPr="00000000" w14:paraId="0000007A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b) U-Inicia</w:t>
            </w:r>
          </w:p>
          <w:p w:rsidR="00000000" w:rsidDel="00000000" w:rsidP="00000000" w:rsidRDefault="00000000" w:rsidRPr="00000000" w14:paraId="0000007B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c) U-Moderniza</w:t>
            </w:r>
          </w:p>
          <w:p w:rsidR="00000000" w:rsidDel="00000000" w:rsidP="00000000" w:rsidRDefault="00000000" w:rsidRPr="00000000" w14:paraId="0000007C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d) U-Apoya Creación Artística</w:t>
            </w:r>
          </w:p>
          <w:p w:rsidR="00000000" w:rsidDel="00000000" w:rsidP="00000000" w:rsidRDefault="00000000" w:rsidRPr="00000000" w14:paraId="0000007D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e) Ayuda de Viaje</w:t>
            </w:r>
          </w:p>
          <w:p w:rsidR="00000000" w:rsidDel="00000000" w:rsidP="00000000" w:rsidRDefault="00000000" w:rsidRPr="00000000" w14:paraId="0000007E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f) PROA Cs. Sociales, Humanidades, Artes y Educación</w:t>
            </w:r>
          </w:p>
          <w:p w:rsidR="00000000" w:rsidDel="00000000" w:rsidP="00000000" w:rsidRDefault="00000000" w:rsidRPr="00000000" w14:paraId="0000007F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g) Concurso Interno de la Unidad académica</w:t>
            </w:r>
          </w:p>
          <w:p w:rsidR="00000000" w:rsidDel="00000000" w:rsidP="00000000" w:rsidRDefault="00000000" w:rsidRPr="00000000" w14:paraId="00000080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h) Otros concursos internos</w:t>
            </w:r>
          </w:p>
          <w:p w:rsidR="00000000" w:rsidDel="00000000" w:rsidP="00000000" w:rsidRDefault="00000000" w:rsidRPr="00000000" w14:paraId="00000081">
            <w:pPr>
              <w:spacing w:before="240" w:lineRule="auto"/>
              <w:ind w:left="4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86">
      <w:pPr>
        <w:spacing w:after="240" w:befor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tbl>
      <w:tblPr>
        <w:tblStyle w:val="Table6"/>
        <w:tblW w:w="10320.0" w:type="dxa"/>
        <w:jc w:val="left"/>
        <w:tblInd w:w="-495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0320"/>
        <w:tblGridChange w:id="0">
          <w:tblGrid>
            <w:gridCol w:w="10320"/>
          </w:tblGrid>
        </w:tblGridChange>
      </w:tblGrid>
      <w:tr>
        <w:trPr>
          <w:cantSplit w:val="0"/>
          <w:trHeight w:val="145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5) PRODUCCIÓN DE OBRAS DE CREACIÓN ARTÍSTICA </w:t>
            </w:r>
          </w:p>
          <w:p w:rsidR="00000000" w:rsidDel="00000000" w:rsidP="00000000" w:rsidRDefault="00000000" w:rsidRPr="00000000" w14:paraId="00000088">
            <w:pPr>
              <w:spacing w:before="240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(objetivo, justificación del carácter interdisciplinario o transdisciplinario, y título de la Obra)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spacing w:before="240" w:lineRule="auto"/>
              <w:ind w:left="400" w:hanging="360"/>
              <w:rPr/>
            </w:pPr>
            <w:r w:rsidDel="00000000" w:rsidR="00000000" w:rsidRPr="00000000">
              <w:rPr>
                <w:rtl w:val="0"/>
              </w:rPr>
              <w:t xml:space="preserve">a.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    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spacing w:before="240" w:lineRule="auto"/>
              <w:ind w:left="400" w:hanging="360"/>
              <w:rPr/>
            </w:pPr>
            <w:r w:rsidDel="00000000" w:rsidR="00000000" w:rsidRPr="00000000">
              <w:rPr>
                <w:rtl w:val="0"/>
              </w:rPr>
              <w:t xml:space="preserve">b.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    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spacing w:before="240" w:lineRule="auto"/>
              <w:ind w:left="400" w:hanging="360"/>
              <w:rPr/>
            </w:pPr>
            <w:r w:rsidDel="00000000" w:rsidR="00000000" w:rsidRPr="00000000">
              <w:rPr>
                <w:rtl w:val="0"/>
              </w:rPr>
              <w:t xml:space="preserve">c.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    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8C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7"/>
        <w:tblW w:w="9025.511811023622" w:type="dxa"/>
        <w:jc w:val="left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600"/>
      </w:tblPr>
      <w:tblGrid>
        <w:gridCol w:w="4788.742630311707"/>
        <w:gridCol w:w="1715.593154161515"/>
        <w:gridCol w:w="2521.1760265504004"/>
        <w:tblGridChange w:id="0">
          <w:tblGrid>
            <w:gridCol w:w="4788.742630311707"/>
            <w:gridCol w:w="1715.593154161515"/>
            <w:gridCol w:w="2521.1760265504004"/>
          </w:tblGrid>
        </w:tblGridChange>
      </w:tblGrid>
      <w:tr>
        <w:trPr>
          <w:cantSplit w:val="0"/>
          <w:trHeight w:val="757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spacing w:line="276" w:lineRule="auto"/>
              <w:ind w:left="40" w:firstLine="0"/>
              <w:jc w:val="both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6) CIRCULACIÓN DE OBRA DE CREACIÓN ARTÍSTICA que espera realizar</w:t>
            </w:r>
          </w:p>
          <w:p w:rsidR="00000000" w:rsidDel="00000000" w:rsidP="00000000" w:rsidRDefault="00000000" w:rsidRPr="00000000" w14:paraId="0000008E">
            <w:pPr>
              <w:spacing w:before="240" w:line="276" w:lineRule="auto"/>
              <w:ind w:left="4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(Nombre de la Instancia y la Obra)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spacing w:line="276" w:lineRule="auto"/>
              <w:ind w:left="40" w:firstLine="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Rol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spacing w:line="276" w:lineRule="auto"/>
              <w:ind w:left="40" w:firstLine="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Definir Tipo de Instancia de acuerdo a las siguientes categorías:</w:t>
            </w:r>
          </w:p>
          <w:p w:rsidR="00000000" w:rsidDel="00000000" w:rsidP="00000000" w:rsidRDefault="00000000" w:rsidRPr="00000000" w14:paraId="00000091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Bienal</w:t>
            </w:r>
          </w:p>
          <w:p w:rsidR="00000000" w:rsidDel="00000000" w:rsidP="00000000" w:rsidRDefault="00000000" w:rsidRPr="00000000" w14:paraId="00000092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Trienal</w:t>
            </w:r>
          </w:p>
          <w:p w:rsidR="00000000" w:rsidDel="00000000" w:rsidP="00000000" w:rsidRDefault="00000000" w:rsidRPr="00000000" w14:paraId="00000093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Festival Internacional</w:t>
            </w:r>
          </w:p>
          <w:p w:rsidR="00000000" w:rsidDel="00000000" w:rsidP="00000000" w:rsidRDefault="00000000" w:rsidRPr="00000000" w14:paraId="00000094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Gira Internacional</w:t>
            </w:r>
          </w:p>
          <w:p w:rsidR="00000000" w:rsidDel="00000000" w:rsidP="00000000" w:rsidRDefault="00000000" w:rsidRPr="00000000" w14:paraId="00000095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Muestra</w:t>
            </w:r>
          </w:p>
          <w:p w:rsidR="00000000" w:rsidDel="00000000" w:rsidP="00000000" w:rsidRDefault="00000000" w:rsidRPr="00000000" w14:paraId="00000096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f)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Festival Nacional</w:t>
            </w:r>
          </w:p>
          <w:p w:rsidR="00000000" w:rsidDel="00000000" w:rsidP="00000000" w:rsidRDefault="00000000" w:rsidRPr="00000000" w14:paraId="00000097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g)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Museo</w:t>
            </w:r>
          </w:p>
          <w:p w:rsidR="00000000" w:rsidDel="00000000" w:rsidP="00000000" w:rsidRDefault="00000000" w:rsidRPr="00000000" w14:paraId="00000098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Gira Nacional</w:t>
            </w:r>
          </w:p>
          <w:p w:rsidR="00000000" w:rsidDel="00000000" w:rsidP="00000000" w:rsidRDefault="00000000" w:rsidRPr="00000000" w14:paraId="00000099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Galería</w:t>
            </w:r>
          </w:p>
          <w:p w:rsidR="00000000" w:rsidDel="00000000" w:rsidP="00000000" w:rsidRDefault="00000000" w:rsidRPr="00000000" w14:paraId="0000009A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j)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Sala</w:t>
            </w:r>
          </w:p>
          <w:p w:rsidR="00000000" w:rsidDel="00000000" w:rsidP="00000000" w:rsidRDefault="00000000" w:rsidRPr="00000000" w14:paraId="0000009B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k)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Audiencia</w:t>
            </w:r>
          </w:p>
          <w:p w:rsidR="00000000" w:rsidDel="00000000" w:rsidP="00000000" w:rsidRDefault="00000000" w:rsidRPr="00000000" w14:paraId="0000009C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l)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Encuentro</w:t>
            </w:r>
          </w:p>
          <w:p w:rsidR="00000000" w:rsidDel="00000000" w:rsidP="00000000" w:rsidRDefault="00000000" w:rsidRPr="00000000" w14:paraId="0000009D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Otros (Internacional)</w:t>
            </w:r>
          </w:p>
          <w:p w:rsidR="00000000" w:rsidDel="00000000" w:rsidP="00000000" w:rsidRDefault="00000000" w:rsidRPr="00000000" w14:paraId="0000009E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Otros (Nacional</w:t>
            </w:r>
          </w:p>
          <w:p w:rsidR="00000000" w:rsidDel="00000000" w:rsidP="00000000" w:rsidRDefault="00000000" w:rsidRPr="00000000" w14:paraId="0000009F">
            <w:pPr>
              <w:spacing w:before="240"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spacing w:line="276" w:lineRule="auto"/>
              <w:ind w:left="400" w:hanging="36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a.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rtl w:val="0"/>
              </w:rPr>
              <w:t xml:space="preserve">                           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spacing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spacing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spacing w:line="276" w:lineRule="auto"/>
              <w:ind w:left="400" w:hanging="36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b.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spacing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spacing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spacing w:line="276" w:lineRule="auto"/>
              <w:ind w:left="400" w:hanging="36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c.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spacing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spacing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A9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8"/>
        <w:tblW w:w="10350.0" w:type="dxa"/>
        <w:jc w:val="left"/>
        <w:tblInd w:w="-48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4035"/>
        <w:gridCol w:w="2880"/>
        <w:gridCol w:w="3435"/>
        <w:tblGridChange w:id="0">
          <w:tblGrid>
            <w:gridCol w:w="4035"/>
            <w:gridCol w:w="2880"/>
            <w:gridCol w:w="3435"/>
          </w:tblGrid>
        </w:tblGridChange>
      </w:tblGrid>
      <w:tr>
        <w:trPr>
          <w:cantSplit w:val="0"/>
          <w:trHeight w:val="163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7)  EVENTOS </w:t>
            </w:r>
          </w:p>
          <w:p w:rsidR="00000000" w:rsidDel="00000000" w:rsidP="00000000" w:rsidRDefault="00000000" w:rsidRPr="00000000" w14:paraId="000000AB">
            <w:pPr>
              <w:spacing w:before="240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(Objetivo,  justificación del carácter interdisciplinario o transdisciplinario, y título tentativo)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Mencione si es de carácter interno/externo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Mencione si es de carácter Uchile/Nacional/Internacional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ind w:left="860" w:hanging="360"/>
              <w:rPr/>
            </w:pPr>
            <w:r w:rsidDel="00000000" w:rsidR="00000000" w:rsidRPr="00000000">
              <w:rPr>
                <w:rtl w:val="0"/>
              </w:rPr>
              <w:t xml:space="preserve">a)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rtl w:val="0"/>
              </w:rPr>
              <w:t xml:space="preserve">                                              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ind w:left="860" w:hanging="360"/>
              <w:rPr/>
            </w:pPr>
            <w:r w:rsidDel="00000000" w:rsidR="00000000" w:rsidRPr="00000000">
              <w:rPr>
                <w:rtl w:val="0"/>
              </w:rPr>
              <w:t xml:space="preserve">b)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</w:t>
              <w:tab/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ind w:left="860" w:hanging="360"/>
              <w:rPr/>
            </w:pPr>
            <w:r w:rsidDel="00000000" w:rsidR="00000000" w:rsidRPr="00000000">
              <w:rPr>
                <w:rtl w:val="0"/>
              </w:rPr>
              <w:t xml:space="preserve">c)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7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9"/>
        <w:tblW w:w="10320.0" w:type="dxa"/>
        <w:jc w:val="left"/>
        <w:tblInd w:w="-48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930"/>
        <w:gridCol w:w="3390"/>
        <w:tblGridChange w:id="0">
          <w:tblGrid>
            <w:gridCol w:w="6930"/>
            <w:gridCol w:w="3390"/>
          </w:tblGrid>
        </w:tblGridChange>
      </w:tblGrid>
      <w:tr>
        <w:trPr>
          <w:cantSplit w:val="0"/>
          <w:trHeight w:val="163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8)  DOCUMENTOS PARA LA POLÍTICA PÚBLICA</w:t>
            </w:r>
          </w:p>
          <w:p w:rsidR="00000000" w:rsidDel="00000000" w:rsidP="00000000" w:rsidRDefault="00000000" w:rsidRPr="00000000" w14:paraId="000000B9">
            <w:pPr>
              <w:spacing w:before="240" w:lineRule="auto"/>
              <w:ind w:left="40" w:firstLine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Descripción (objetivo, justificación del carácter interdisciplinario o transdisciplinario, y título tentativo)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Público Objetivo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                                             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C1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10"/>
        <w:tblW w:w="10305.0" w:type="dxa"/>
        <w:jc w:val="left"/>
        <w:tblInd w:w="-48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350"/>
        <w:gridCol w:w="2955"/>
        <w:tblGridChange w:id="0">
          <w:tblGrid>
            <w:gridCol w:w="7350"/>
            <w:gridCol w:w="2955"/>
          </w:tblGrid>
        </w:tblGridChange>
      </w:tblGrid>
      <w:tr>
        <w:trPr>
          <w:cantSplit w:val="0"/>
          <w:trHeight w:val="163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9) ACTIVIDADES DE DOCENCIA</w:t>
            </w:r>
          </w:p>
          <w:p w:rsidR="00000000" w:rsidDel="00000000" w:rsidP="00000000" w:rsidRDefault="00000000" w:rsidRPr="00000000" w14:paraId="000000C4">
            <w:pPr>
              <w:spacing w:before="240" w:lineRule="auto"/>
              <w:ind w:left="40" w:firstLine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Descripción del curso o actividad (objetivo, justificación del carácter interdisciplinario o transdisciplinario, y título tentativo)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Público Objetivo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                                             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CC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11"/>
        <w:tblW w:w="10290.0" w:type="dxa"/>
        <w:jc w:val="left"/>
        <w:tblInd w:w="-48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640"/>
        <w:gridCol w:w="2325"/>
        <w:gridCol w:w="2325"/>
        <w:tblGridChange w:id="0">
          <w:tblGrid>
            <w:gridCol w:w="5640"/>
            <w:gridCol w:w="2325"/>
            <w:gridCol w:w="2325"/>
          </w:tblGrid>
        </w:tblGridChange>
      </w:tblGrid>
      <w:tr>
        <w:trPr>
          <w:cantSplit w:val="0"/>
          <w:trHeight w:val="163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spacing w:before="240" w:lineRule="auto"/>
              <w:ind w:left="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10) PRODUCTOS DE EXTENSIÓN (CAJAS DE HERRAMIENTAS, MATERIAL AUDIOVISUAL, ETC.)</w:t>
            </w:r>
          </w:p>
          <w:p w:rsidR="00000000" w:rsidDel="00000000" w:rsidP="00000000" w:rsidRDefault="00000000" w:rsidRPr="00000000" w14:paraId="000000CE">
            <w:pPr>
              <w:spacing w:before="240" w:lineRule="auto"/>
              <w:ind w:left="40" w:firstLine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Descripción del producto a elaborar (objetivo, justificación del carácter interdisciplinario o transdisciplinario, y título tentativo)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Público Objetivo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Formato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                                             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A">
      <w:pPr>
        <w:spacing w:after="240" w:befor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rPr/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first"/>
      <w:pgSz w:h="16834" w:w="11909" w:orient="portrait"/>
      <w:pgMar w:bottom="1440" w:top="566.9291338582677" w:left="1440" w:right="1440" w:header="720" w:footer="720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E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D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F9yFhvBv6w1l249YTUku5/n+U4A==">CgMxLjA4AHIhMUVSTmtmNFJIS0x3ZGhSM2ZoUVlVRmJlUktzSFk4SUlO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