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71D7776" w14:textId="77777777" w:rsidR="00BE6DC0" w:rsidRDefault="00BE6DC0">
      <w:pPr>
        <w:pStyle w:val="Normal1"/>
        <w:spacing w:line="276" w:lineRule="auto"/>
        <w:jc w:val="both"/>
        <w:rPr>
          <w:rFonts w:ascii="Arial" w:eastAsia="Arial" w:hAnsi="Arial" w:cs="Arial"/>
          <w:sz w:val="22"/>
          <w:szCs w:val="22"/>
        </w:rPr>
      </w:pPr>
    </w:p>
    <w:p w14:paraId="607CA309" w14:textId="77777777" w:rsidR="00177607" w:rsidRDefault="00177607">
      <w:pPr>
        <w:pStyle w:val="Normal1"/>
        <w:spacing w:line="276" w:lineRule="auto"/>
        <w:jc w:val="both"/>
        <w:rPr>
          <w:rFonts w:ascii="Arial" w:eastAsia="Arial" w:hAnsi="Arial" w:cs="Arial"/>
          <w:sz w:val="22"/>
          <w:szCs w:val="22"/>
        </w:rPr>
      </w:pPr>
    </w:p>
    <w:p w14:paraId="288780D0" w14:textId="77777777" w:rsidR="00BE6DC0" w:rsidRDefault="00BE6DC0">
      <w:pPr>
        <w:pStyle w:val="Normal1"/>
        <w:spacing w:line="276" w:lineRule="auto"/>
        <w:jc w:val="both"/>
        <w:rPr>
          <w:rFonts w:ascii="Arial" w:eastAsia="Arial" w:hAnsi="Arial" w:cs="Arial"/>
          <w:sz w:val="22"/>
          <w:szCs w:val="22"/>
        </w:rPr>
      </w:pPr>
    </w:p>
    <w:p w14:paraId="71657EA8" w14:textId="77777777" w:rsidR="00BE6DC0" w:rsidRDefault="00BE6DC0">
      <w:pPr>
        <w:pStyle w:val="Normal1"/>
        <w:spacing w:line="276" w:lineRule="auto"/>
        <w:jc w:val="both"/>
        <w:rPr>
          <w:rFonts w:ascii="Arial" w:eastAsia="Arial" w:hAnsi="Arial" w:cs="Arial"/>
          <w:sz w:val="22"/>
          <w:szCs w:val="22"/>
        </w:rPr>
      </w:pPr>
    </w:p>
    <w:p w14:paraId="5DB8DDBA" w14:textId="77777777" w:rsidR="00BE6DC0" w:rsidRDefault="00BE6DC0">
      <w:pPr>
        <w:pStyle w:val="Normal1"/>
        <w:spacing w:line="276" w:lineRule="auto"/>
        <w:jc w:val="center"/>
        <w:rPr>
          <w:rFonts w:ascii="Arial" w:eastAsia="Arial" w:hAnsi="Arial" w:cs="Arial"/>
          <w:sz w:val="22"/>
          <w:szCs w:val="22"/>
        </w:rPr>
      </w:pPr>
    </w:p>
    <w:p w14:paraId="181F1B97" w14:textId="77777777" w:rsidR="00BE6DC0" w:rsidRDefault="00177607">
      <w:pPr>
        <w:pStyle w:val="Normal1"/>
        <w:spacing w:line="276" w:lineRule="auto"/>
        <w:jc w:val="center"/>
        <w:rPr>
          <w:rFonts w:ascii="Arial" w:eastAsia="Arial" w:hAnsi="Arial" w:cs="Arial"/>
          <w:b/>
          <w:sz w:val="22"/>
          <w:szCs w:val="22"/>
        </w:rPr>
      </w:pPr>
      <w:r>
        <w:rPr>
          <w:rFonts w:ascii="Arial" w:eastAsia="Arial" w:hAnsi="Arial" w:cs="Arial"/>
          <w:b/>
          <w:sz w:val="22"/>
          <w:szCs w:val="22"/>
        </w:rPr>
        <w:t>Programa Profesores Visitantes Pedagogías</w:t>
      </w:r>
    </w:p>
    <w:p w14:paraId="7C721C5C" w14:textId="77777777" w:rsidR="00BE6DC0" w:rsidRDefault="00177607">
      <w:pPr>
        <w:pStyle w:val="Normal1"/>
        <w:spacing w:line="276" w:lineRule="auto"/>
        <w:jc w:val="center"/>
        <w:rPr>
          <w:rFonts w:ascii="Arial" w:eastAsia="Arial" w:hAnsi="Arial" w:cs="Arial"/>
          <w:b/>
          <w:sz w:val="22"/>
          <w:szCs w:val="22"/>
        </w:rPr>
      </w:pPr>
      <w:r>
        <w:rPr>
          <w:rFonts w:ascii="Arial" w:eastAsia="Arial" w:hAnsi="Arial" w:cs="Arial"/>
          <w:b/>
          <w:sz w:val="22"/>
          <w:szCs w:val="22"/>
        </w:rPr>
        <w:t xml:space="preserve"> Apoyo a la Visita de Profesores Internacionales </w:t>
      </w:r>
    </w:p>
    <w:p w14:paraId="40B6F194" w14:textId="1AF7C518" w:rsidR="00BE6DC0" w:rsidRDefault="00177607">
      <w:pPr>
        <w:pStyle w:val="Normal1"/>
        <w:spacing w:line="276" w:lineRule="auto"/>
        <w:jc w:val="center"/>
        <w:rPr>
          <w:rFonts w:ascii="Arial" w:eastAsia="Arial" w:hAnsi="Arial" w:cs="Arial"/>
          <w:b/>
          <w:sz w:val="22"/>
          <w:szCs w:val="22"/>
        </w:rPr>
      </w:pPr>
      <w:r>
        <w:rPr>
          <w:rFonts w:ascii="Arial" w:eastAsia="Arial" w:hAnsi="Arial" w:cs="Arial"/>
          <w:b/>
          <w:sz w:val="22"/>
          <w:szCs w:val="22"/>
        </w:rPr>
        <w:t>Año académico 20</w:t>
      </w:r>
      <w:r w:rsidR="00E53FD6">
        <w:rPr>
          <w:rFonts w:ascii="Arial" w:eastAsia="Arial" w:hAnsi="Arial" w:cs="Arial"/>
          <w:b/>
          <w:sz w:val="22"/>
          <w:szCs w:val="22"/>
        </w:rPr>
        <w:t>20</w:t>
      </w:r>
    </w:p>
    <w:p w14:paraId="455E93DB" w14:textId="77777777" w:rsidR="00BE6DC0" w:rsidRDefault="00BE6DC0">
      <w:pPr>
        <w:pStyle w:val="Normal1"/>
        <w:spacing w:line="276" w:lineRule="auto"/>
        <w:jc w:val="center"/>
        <w:rPr>
          <w:rFonts w:ascii="Arial" w:eastAsia="Arial" w:hAnsi="Arial" w:cs="Arial"/>
          <w:b/>
          <w:sz w:val="22"/>
          <w:szCs w:val="22"/>
        </w:rPr>
      </w:pPr>
    </w:p>
    <w:p w14:paraId="585B1146" w14:textId="77777777" w:rsidR="00BE6DC0" w:rsidRDefault="00BE6DC0">
      <w:pPr>
        <w:pStyle w:val="Normal1"/>
        <w:spacing w:line="276" w:lineRule="auto"/>
        <w:jc w:val="center"/>
        <w:rPr>
          <w:rFonts w:ascii="Arial" w:eastAsia="Arial" w:hAnsi="Arial" w:cs="Arial"/>
          <w:b/>
          <w:sz w:val="22"/>
          <w:szCs w:val="22"/>
        </w:rPr>
      </w:pPr>
    </w:p>
    <w:p w14:paraId="38B286AB" w14:textId="77777777" w:rsidR="00BE6DC0" w:rsidRDefault="00BE6DC0">
      <w:pPr>
        <w:pStyle w:val="Normal1"/>
        <w:spacing w:line="276" w:lineRule="auto"/>
        <w:jc w:val="center"/>
        <w:rPr>
          <w:rFonts w:ascii="Arial" w:eastAsia="Arial" w:hAnsi="Arial" w:cs="Arial"/>
          <w:b/>
          <w:color w:val="000000"/>
          <w:sz w:val="22"/>
          <w:szCs w:val="22"/>
        </w:rPr>
      </w:pPr>
    </w:p>
    <w:p w14:paraId="33E5189A" w14:textId="77777777" w:rsidR="00BE6DC0" w:rsidRDefault="00177607">
      <w:pPr>
        <w:pStyle w:val="Normal1"/>
        <w:numPr>
          <w:ilvl w:val="0"/>
          <w:numId w:val="3"/>
        </w:numPr>
        <w:pBdr>
          <w:top w:val="nil"/>
          <w:left w:val="nil"/>
          <w:bottom w:val="nil"/>
          <w:right w:val="nil"/>
          <w:between w:val="nil"/>
        </w:pBdr>
        <w:spacing w:line="276" w:lineRule="auto"/>
        <w:jc w:val="both"/>
        <w:rPr>
          <w:rFonts w:ascii="Arial" w:eastAsia="Arial" w:hAnsi="Arial" w:cs="Arial"/>
          <w:color w:val="000000"/>
          <w:sz w:val="22"/>
          <w:szCs w:val="22"/>
        </w:rPr>
      </w:pPr>
      <w:r>
        <w:rPr>
          <w:rFonts w:ascii="Arial" w:eastAsia="Arial" w:hAnsi="Arial" w:cs="Arial"/>
          <w:b/>
          <w:color w:val="000000"/>
          <w:sz w:val="22"/>
          <w:szCs w:val="22"/>
        </w:rPr>
        <w:t>Objetivos</w:t>
      </w:r>
    </w:p>
    <w:p w14:paraId="76ED948C" w14:textId="77777777" w:rsidR="00BE6DC0" w:rsidRPr="00A839F4" w:rsidRDefault="00BE6DC0">
      <w:pPr>
        <w:pStyle w:val="Normal1"/>
        <w:spacing w:line="276" w:lineRule="auto"/>
        <w:jc w:val="both"/>
        <w:rPr>
          <w:rFonts w:ascii="Arial" w:eastAsia="Arial" w:hAnsi="Arial" w:cs="Arial"/>
          <w:color w:val="000000" w:themeColor="text1"/>
          <w:sz w:val="22"/>
          <w:szCs w:val="22"/>
        </w:rPr>
      </w:pPr>
    </w:p>
    <w:p w14:paraId="1368BF70" w14:textId="27360514" w:rsidR="00BE6DC0" w:rsidRPr="00A839F4" w:rsidRDefault="001549AC">
      <w:pPr>
        <w:pStyle w:val="Normal1"/>
        <w:spacing w:line="276" w:lineRule="auto"/>
        <w:jc w:val="both"/>
        <w:rPr>
          <w:rFonts w:ascii="Arial" w:eastAsia="Arial" w:hAnsi="Arial" w:cs="Arial"/>
          <w:color w:val="000000" w:themeColor="text1"/>
          <w:sz w:val="22"/>
          <w:szCs w:val="22"/>
        </w:rPr>
      </w:pPr>
      <w:r w:rsidRPr="00A839F4">
        <w:rPr>
          <w:rFonts w:ascii="Arial" w:eastAsia="Arial" w:hAnsi="Arial" w:cs="Arial"/>
          <w:color w:val="000000" w:themeColor="text1"/>
          <w:sz w:val="22"/>
          <w:szCs w:val="22"/>
        </w:rPr>
        <w:t xml:space="preserve">Los </w:t>
      </w:r>
      <w:r w:rsidR="00177607" w:rsidRPr="00A839F4">
        <w:rPr>
          <w:rFonts w:ascii="Arial" w:eastAsia="Arial" w:hAnsi="Arial" w:cs="Arial"/>
          <w:color w:val="000000" w:themeColor="text1"/>
          <w:sz w:val="22"/>
          <w:szCs w:val="22"/>
        </w:rPr>
        <w:t>objetivo</w:t>
      </w:r>
      <w:r w:rsidRPr="00A839F4">
        <w:rPr>
          <w:rFonts w:ascii="Arial" w:eastAsia="Arial" w:hAnsi="Arial" w:cs="Arial"/>
          <w:color w:val="000000" w:themeColor="text1"/>
          <w:sz w:val="22"/>
          <w:szCs w:val="22"/>
        </w:rPr>
        <w:t>s</w:t>
      </w:r>
      <w:r w:rsidR="00177607" w:rsidRPr="00A839F4">
        <w:rPr>
          <w:rFonts w:ascii="Arial" w:eastAsia="Arial" w:hAnsi="Arial" w:cs="Arial"/>
          <w:color w:val="000000" w:themeColor="text1"/>
          <w:sz w:val="22"/>
          <w:szCs w:val="22"/>
        </w:rPr>
        <w:t xml:space="preserve"> del presente fondo </w:t>
      </w:r>
      <w:r w:rsidRPr="00A839F4">
        <w:rPr>
          <w:rFonts w:ascii="Arial" w:eastAsia="Arial" w:hAnsi="Arial" w:cs="Arial"/>
          <w:color w:val="000000" w:themeColor="text1"/>
          <w:sz w:val="22"/>
          <w:szCs w:val="22"/>
        </w:rPr>
        <w:t>son</w:t>
      </w:r>
      <w:r w:rsidR="00177607" w:rsidRPr="00A839F4">
        <w:rPr>
          <w:rFonts w:ascii="Arial" w:eastAsia="Arial" w:hAnsi="Arial" w:cs="Arial"/>
          <w:color w:val="000000" w:themeColor="text1"/>
          <w:sz w:val="22"/>
          <w:szCs w:val="22"/>
        </w:rPr>
        <w:t xml:space="preserve"> promover la </w:t>
      </w:r>
      <w:r w:rsidR="00A839F4" w:rsidRPr="00A839F4">
        <w:rPr>
          <w:rFonts w:ascii="Arial" w:eastAsia="Arial" w:hAnsi="Arial" w:cs="Arial"/>
          <w:color w:val="000000" w:themeColor="text1"/>
          <w:sz w:val="22"/>
          <w:szCs w:val="22"/>
        </w:rPr>
        <w:t xml:space="preserve">internacionalización y colaboración de los claustros académicos de los programas de formación docente, a través </w:t>
      </w:r>
      <w:r w:rsidR="00177607" w:rsidRPr="00A839F4">
        <w:rPr>
          <w:rFonts w:ascii="Arial" w:eastAsia="Arial" w:hAnsi="Arial" w:cs="Arial"/>
          <w:color w:val="000000" w:themeColor="text1"/>
          <w:sz w:val="22"/>
          <w:szCs w:val="22"/>
        </w:rPr>
        <w:t xml:space="preserve">del financiamiento de estadías </w:t>
      </w:r>
      <w:r w:rsidRPr="00A839F4">
        <w:rPr>
          <w:rFonts w:ascii="Arial" w:eastAsia="Arial" w:hAnsi="Arial" w:cs="Arial"/>
          <w:color w:val="000000" w:themeColor="text1"/>
          <w:sz w:val="22"/>
          <w:szCs w:val="22"/>
        </w:rPr>
        <w:t xml:space="preserve">de </w:t>
      </w:r>
      <w:r w:rsidR="00177607" w:rsidRPr="00A839F4">
        <w:rPr>
          <w:rFonts w:ascii="Arial" w:eastAsia="Arial" w:hAnsi="Arial" w:cs="Arial"/>
          <w:color w:val="000000" w:themeColor="text1"/>
          <w:sz w:val="22"/>
          <w:szCs w:val="22"/>
        </w:rPr>
        <w:t>corta</w:t>
      </w:r>
      <w:r w:rsidRPr="00A839F4">
        <w:rPr>
          <w:rFonts w:ascii="Arial" w:eastAsia="Arial" w:hAnsi="Arial" w:cs="Arial"/>
          <w:color w:val="000000" w:themeColor="text1"/>
          <w:sz w:val="22"/>
          <w:szCs w:val="22"/>
        </w:rPr>
        <w:t xml:space="preserve"> duración </w:t>
      </w:r>
      <w:r w:rsidR="00177607" w:rsidRPr="00A839F4">
        <w:rPr>
          <w:rFonts w:ascii="Arial" w:eastAsia="Arial" w:hAnsi="Arial" w:cs="Arial"/>
          <w:color w:val="000000" w:themeColor="text1"/>
          <w:sz w:val="22"/>
          <w:szCs w:val="22"/>
        </w:rPr>
        <w:t xml:space="preserve">de académicos extranjeros destacados en el área de la formación docente, </w:t>
      </w:r>
      <w:r w:rsidRPr="00A839F4">
        <w:rPr>
          <w:rFonts w:ascii="Arial" w:eastAsia="Arial" w:hAnsi="Arial" w:cs="Arial"/>
          <w:color w:val="000000" w:themeColor="text1"/>
          <w:sz w:val="22"/>
          <w:szCs w:val="22"/>
        </w:rPr>
        <w:t>que permitan proyectar nuevos desarrollos entre las distintas unidades.</w:t>
      </w:r>
    </w:p>
    <w:p w14:paraId="500F2B02" w14:textId="70F1CA0F" w:rsidR="007F0DB8" w:rsidRPr="00A839F4" w:rsidRDefault="007F0DB8">
      <w:pPr>
        <w:pStyle w:val="Normal1"/>
        <w:spacing w:line="276" w:lineRule="auto"/>
        <w:jc w:val="both"/>
        <w:rPr>
          <w:rFonts w:ascii="Arial" w:eastAsia="Arial" w:hAnsi="Arial" w:cs="Arial"/>
          <w:color w:val="000000" w:themeColor="text1"/>
          <w:sz w:val="22"/>
          <w:szCs w:val="22"/>
        </w:rPr>
      </w:pPr>
    </w:p>
    <w:p w14:paraId="3484F9D7" w14:textId="77777777" w:rsidR="00BE6DC0" w:rsidRDefault="00BE6DC0">
      <w:pPr>
        <w:pStyle w:val="Normal1"/>
        <w:spacing w:line="276" w:lineRule="auto"/>
        <w:jc w:val="both"/>
        <w:rPr>
          <w:rFonts w:ascii="Arial" w:eastAsia="Arial" w:hAnsi="Arial" w:cs="Arial"/>
          <w:color w:val="000000"/>
          <w:sz w:val="22"/>
          <w:szCs w:val="22"/>
        </w:rPr>
      </w:pPr>
    </w:p>
    <w:p w14:paraId="6C7171E3" w14:textId="77777777" w:rsidR="00BE6DC0" w:rsidRDefault="00177607">
      <w:pPr>
        <w:pStyle w:val="Normal1"/>
        <w:numPr>
          <w:ilvl w:val="0"/>
          <w:numId w:val="3"/>
        </w:numPr>
        <w:pBdr>
          <w:top w:val="nil"/>
          <w:left w:val="nil"/>
          <w:bottom w:val="nil"/>
          <w:right w:val="nil"/>
          <w:between w:val="nil"/>
        </w:pBdr>
        <w:spacing w:line="276" w:lineRule="auto"/>
        <w:jc w:val="both"/>
        <w:rPr>
          <w:rFonts w:ascii="Arial" w:eastAsia="Arial" w:hAnsi="Arial" w:cs="Arial"/>
          <w:color w:val="000000"/>
          <w:sz w:val="22"/>
          <w:szCs w:val="22"/>
        </w:rPr>
      </w:pPr>
      <w:r>
        <w:rPr>
          <w:rFonts w:ascii="Arial" w:eastAsia="Arial" w:hAnsi="Arial" w:cs="Arial"/>
          <w:b/>
          <w:color w:val="000000"/>
          <w:sz w:val="22"/>
          <w:szCs w:val="22"/>
        </w:rPr>
        <w:t>Requisitos de admisibilidad</w:t>
      </w:r>
    </w:p>
    <w:p w14:paraId="572B07ED" w14:textId="77777777" w:rsidR="00BE6DC0" w:rsidRDefault="00BE6DC0">
      <w:pPr>
        <w:pStyle w:val="Normal1"/>
        <w:spacing w:line="276" w:lineRule="auto"/>
        <w:jc w:val="both"/>
        <w:rPr>
          <w:rFonts w:ascii="Arial" w:eastAsia="Arial" w:hAnsi="Arial" w:cs="Arial"/>
          <w:sz w:val="22"/>
          <w:szCs w:val="22"/>
        </w:rPr>
      </w:pPr>
    </w:p>
    <w:p w14:paraId="28DBEFAF" w14:textId="55811569" w:rsidR="00BE6DC0" w:rsidRDefault="00177607">
      <w:pPr>
        <w:pStyle w:val="Normal1"/>
        <w:numPr>
          <w:ilvl w:val="1"/>
          <w:numId w:val="7"/>
        </w:numPr>
        <w:pBdr>
          <w:top w:val="nil"/>
          <w:left w:val="nil"/>
          <w:bottom w:val="nil"/>
          <w:right w:val="nil"/>
          <w:between w:val="nil"/>
        </w:pBdr>
        <w:spacing w:line="276" w:lineRule="auto"/>
        <w:jc w:val="both"/>
        <w:rPr>
          <w:rFonts w:ascii="Arial" w:eastAsia="Arial" w:hAnsi="Arial" w:cs="Arial"/>
          <w:color w:val="000000"/>
          <w:sz w:val="22"/>
          <w:szCs w:val="22"/>
        </w:rPr>
      </w:pPr>
      <w:r>
        <w:rPr>
          <w:rFonts w:ascii="Arial" w:eastAsia="Arial" w:hAnsi="Arial" w:cs="Arial"/>
          <w:color w:val="000000"/>
          <w:sz w:val="22"/>
          <w:szCs w:val="22"/>
        </w:rPr>
        <w:t>Los/as</w:t>
      </w:r>
      <w:r w:rsidR="00FE1CC4">
        <w:rPr>
          <w:rFonts w:ascii="Arial" w:eastAsia="Arial" w:hAnsi="Arial" w:cs="Arial"/>
          <w:color w:val="000000"/>
          <w:sz w:val="22"/>
          <w:szCs w:val="22"/>
        </w:rPr>
        <w:t xml:space="preserve"> </w:t>
      </w:r>
      <w:r>
        <w:rPr>
          <w:rFonts w:ascii="Arial" w:eastAsia="Arial" w:hAnsi="Arial" w:cs="Arial"/>
          <w:color w:val="000000"/>
          <w:sz w:val="22"/>
          <w:szCs w:val="22"/>
        </w:rPr>
        <w:t xml:space="preserve">profesores/as visitantes deben ser académicos/as internacionalmente reconocidos en su campo, con amplia experiencia docente, investigaciones acreditadas, y deseablemente, experiencia vigente en el medio escolar y/o de la educación parvularia. </w:t>
      </w:r>
    </w:p>
    <w:p w14:paraId="1886C539" w14:textId="77777777" w:rsidR="00BE6DC0" w:rsidRDefault="00177607">
      <w:pPr>
        <w:pStyle w:val="Normal1"/>
        <w:numPr>
          <w:ilvl w:val="1"/>
          <w:numId w:val="7"/>
        </w:numPr>
        <w:pBdr>
          <w:top w:val="nil"/>
          <w:left w:val="nil"/>
          <w:bottom w:val="nil"/>
          <w:right w:val="nil"/>
          <w:between w:val="nil"/>
        </w:pBdr>
        <w:spacing w:line="276" w:lineRule="auto"/>
        <w:jc w:val="both"/>
        <w:rPr>
          <w:rFonts w:ascii="Arial" w:eastAsia="Arial" w:hAnsi="Arial" w:cs="Arial"/>
          <w:color w:val="000000"/>
          <w:sz w:val="22"/>
          <w:szCs w:val="22"/>
        </w:rPr>
      </w:pPr>
      <w:r>
        <w:rPr>
          <w:rFonts w:ascii="Arial" w:eastAsia="Arial" w:hAnsi="Arial" w:cs="Arial"/>
          <w:color w:val="000000"/>
          <w:sz w:val="22"/>
          <w:szCs w:val="22"/>
        </w:rPr>
        <w:t xml:space="preserve">Las estadías académicas deberán considerar, obligatoriamente, </w:t>
      </w:r>
    </w:p>
    <w:p w14:paraId="0548DB7A" w14:textId="60C2AAB5" w:rsidR="00BE6DC0" w:rsidRDefault="00177607">
      <w:pPr>
        <w:pStyle w:val="Normal1"/>
        <w:numPr>
          <w:ilvl w:val="2"/>
          <w:numId w:val="4"/>
        </w:numPr>
        <w:pBdr>
          <w:top w:val="nil"/>
          <w:left w:val="nil"/>
          <w:bottom w:val="nil"/>
          <w:right w:val="nil"/>
          <w:between w:val="nil"/>
        </w:pBdr>
        <w:spacing w:line="276" w:lineRule="auto"/>
        <w:jc w:val="both"/>
        <w:rPr>
          <w:rFonts w:ascii="Arial" w:eastAsia="Arial" w:hAnsi="Arial" w:cs="Arial"/>
          <w:sz w:val="22"/>
          <w:szCs w:val="22"/>
        </w:rPr>
      </w:pPr>
      <w:r>
        <w:rPr>
          <w:rFonts w:ascii="Arial" w:eastAsia="Arial" w:hAnsi="Arial" w:cs="Arial"/>
          <w:color w:val="000000"/>
          <w:sz w:val="22"/>
          <w:szCs w:val="22"/>
        </w:rPr>
        <w:t>actividades de docencia dirigidas a equipos docentes y/o con estudiantes</w:t>
      </w:r>
      <w:r w:rsidRPr="00780940">
        <w:rPr>
          <w:rFonts w:ascii="Arial" w:eastAsia="Arial" w:hAnsi="Arial" w:cs="Arial"/>
          <w:color w:val="000000" w:themeColor="text1"/>
          <w:sz w:val="22"/>
          <w:szCs w:val="22"/>
        </w:rPr>
        <w:t xml:space="preserve"> </w:t>
      </w:r>
      <w:r w:rsidR="00780940" w:rsidRPr="001619B0">
        <w:rPr>
          <w:rFonts w:ascii="Arial" w:eastAsia="Arial" w:hAnsi="Arial" w:cs="Arial"/>
          <w:color w:val="000000" w:themeColor="text1"/>
          <w:sz w:val="22"/>
          <w:szCs w:val="22"/>
        </w:rPr>
        <w:t>de</w:t>
      </w:r>
      <w:r w:rsidR="00240294" w:rsidRPr="001619B0">
        <w:rPr>
          <w:rFonts w:ascii="Arial" w:eastAsia="Arial" w:hAnsi="Arial" w:cs="Arial"/>
          <w:color w:val="000000" w:themeColor="text1"/>
          <w:sz w:val="22"/>
          <w:szCs w:val="22"/>
        </w:rPr>
        <w:t xml:space="preserve"> todos</w:t>
      </w:r>
      <w:r w:rsidR="00780940" w:rsidRPr="001619B0">
        <w:rPr>
          <w:rFonts w:ascii="Arial" w:eastAsia="Arial" w:hAnsi="Arial" w:cs="Arial"/>
          <w:color w:val="000000" w:themeColor="text1"/>
          <w:sz w:val="22"/>
          <w:szCs w:val="22"/>
        </w:rPr>
        <w:t xml:space="preserve"> </w:t>
      </w:r>
      <w:r w:rsidR="005670B8">
        <w:rPr>
          <w:rFonts w:ascii="Arial" w:eastAsia="Arial" w:hAnsi="Arial" w:cs="Arial"/>
          <w:color w:val="000000"/>
          <w:sz w:val="22"/>
          <w:szCs w:val="22"/>
        </w:rPr>
        <w:t xml:space="preserve">los </w:t>
      </w:r>
      <w:r>
        <w:rPr>
          <w:rFonts w:ascii="Arial" w:eastAsia="Arial" w:hAnsi="Arial" w:cs="Arial"/>
          <w:color w:val="000000"/>
          <w:sz w:val="22"/>
          <w:szCs w:val="22"/>
        </w:rPr>
        <w:t xml:space="preserve">programas de pedagogías de la Universidad de Chile. </w:t>
      </w:r>
    </w:p>
    <w:p w14:paraId="57187A89" w14:textId="06B17BF1" w:rsidR="00BE6DC0" w:rsidRDefault="00177607">
      <w:pPr>
        <w:pStyle w:val="Normal1"/>
        <w:numPr>
          <w:ilvl w:val="2"/>
          <w:numId w:val="4"/>
        </w:numPr>
        <w:pBdr>
          <w:top w:val="nil"/>
          <w:left w:val="nil"/>
          <w:bottom w:val="nil"/>
          <w:right w:val="nil"/>
          <w:between w:val="nil"/>
        </w:pBdr>
        <w:spacing w:line="276" w:lineRule="auto"/>
        <w:jc w:val="both"/>
        <w:rPr>
          <w:rFonts w:ascii="Arial" w:eastAsia="Arial" w:hAnsi="Arial" w:cs="Arial"/>
          <w:sz w:val="22"/>
          <w:szCs w:val="22"/>
        </w:rPr>
      </w:pPr>
      <w:r>
        <w:rPr>
          <w:rFonts w:ascii="Arial" w:eastAsia="Arial" w:hAnsi="Arial" w:cs="Arial"/>
          <w:color w:val="000000"/>
          <w:sz w:val="22"/>
          <w:szCs w:val="22"/>
        </w:rPr>
        <w:t>actividades de investigación (proyectos de investigación o publicaciones) con equipos de trabajo integrados por, al menos, dos académicos de programas de formación docente de la Universidad de Chile.</w:t>
      </w:r>
    </w:p>
    <w:p w14:paraId="6121C1D8" w14:textId="77777777" w:rsidR="00BE6DC0" w:rsidRDefault="00177607">
      <w:pPr>
        <w:pStyle w:val="Normal1"/>
        <w:numPr>
          <w:ilvl w:val="2"/>
          <w:numId w:val="4"/>
        </w:numPr>
        <w:pBdr>
          <w:top w:val="nil"/>
          <w:left w:val="nil"/>
          <w:bottom w:val="nil"/>
          <w:right w:val="nil"/>
          <w:between w:val="nil"/>
        </w:pBdr>
        <w:spacing w:line="276" w:lineRule="auto"/>
        <w:jc w:val="both"/>
        <w:rPr>
          <w:rFonts w:ascii="Arial" w:eastAsia="Arial" w:hAnsi="Arial" w:cs="Arial"/>
          <w:sz w:val="22"/>
          <w:szCs w:val="22"/>
        </w:rPr>
      </w:pPr>
      <w:r>
        <w:rPr>
          <w:rFonts w:ascii="Arial" w:eastAsia="Arial" w:hAnsi="Arial" w:cs="Arial"/>
          <w:color w:val="000000"/>
          <w:sz w:val="22"/>
          <w:szCs w:val="22"/>
        </w:rPr>
        <w:t>actividades de extensión o vinculación con el medio, con foco en la formación docente de la Universidad de Chile.</w:t>
      </w:r>
    </w:p>
    <w:p w14:paraId="671660C5" w14:textId="77777777" w:rsidR="00BE6DC0" w:rsidRDefault="00BE6DC0">
      <w:pPr>
        <w:pStyle w:val="Normal1"/>
        <w:spacing w:line="276" w:lineRule="auto"/>
        <w:jc w:val="both"/>
        <w:rPr>
          <w:rFonts w:ascii="Arial" w:eastAsia="Arial" w:hAnsi="Arial" w:cs="Arial"/>
          <w:b/>
          <w:sz w:val="22"/>
          <w:szCs w:val="22"/>
        </w:rPr>
      </w:pPr>
    </w:p>
    <w:p w14:paraId="608B5595" w14:textId="3071DC14" w:rsidR="00BE6DC0" w:rsidRDefault="00177607">
      <w:pPr>
        <w:pStyle w:val="Normal1"/>
        <w:spacing w:line="276" w:lineRule="auto"/>
        <w:jc w:val="both"/>
        <w:rPr>
          <w:rFonts w:ascii="Arial" w:eastAsia="Arial" w:hAnsi="Arial" w:cs="Arial"/>
          <w:b/>
          <w:sz w:val="22"/>
          <w:szCs w:val="22"/>
        </w:rPr>
      </w:pPr>
      <w:r>
        <w:rPr>
          <w:rFonts w:ascii="Arial" w:eastAsia="Arial" w:hAnsi="Arial" w:cs="Arial"/>
          <w:b/>
          <w:sz w:val="22"/>
          <w:szCs w:val="22"/>
        </w:rPr>
        <w:t>Estas actividades deberán contribuir a los planes de mejora de las carreras, o a los sellos formativos de los programas de formación docente</w:t>
      </w:r>
      <w:r w:rsidR="00632755">
        <w:rPr>
          <w:rStyle w:val="Refdenotaalpie"/>
          <w:rFonts w:ascii="Arial" w:eastAsia="Arial" w:hAnsi="Arial" w:cs="Arial"/>
          <w:b/>
          <w:sz w:val="22"/>
          <w:szCs w:val="22"/>
        </w:rPr>
        <w:footnoteReference w:id="1"/>
      </w:r>
      <w:r>
        <w:rPr>
          <w:rFonts w:ascii="Arial" w:eastAsia="Arial" w:hAnsi="Arial" w:cs="Arial"/>
          <w:b/>
          <w:sz w:val="22"/>
          <w:szCs w:val="22"/>
        </w:rPr>
        <w:t>.</w:t>
      </w:r>
    </w:p>
    <w:p w14:paraId="5C5F242C" w14:textId="77777777" w:rsidR="00BE6DC0" w:rsidRDefault="00BE6DC0">
      <w:pPr>
        <w:pStyle w:val="Normal1"/>
        <w:spacing w:line="276" w:lineRule="auto"/>
        <w:jc w:val="both"/>
        <w:rPr>
          <w:rFonts w:ascii="Arial" w:eastAsia="Arial" w:hAnsi="Arial" w:cs="Arial"/>
          <w:b/>
          <w:sz w:val="22"/>
          <w:szCs w:val="22"/>
        </w:rPr>
      </w:pPr>
    </w:p>
    <w:p w14:paraId="48FB8D2B" w14:textId="669B41A7" w:rsidR="00BE6DC0" w:rsidRPr="001619B0" w:rsidRDefault="00177607">
      <w:pPr>
        <w:pStyle w:val="Normal1"/>
        <w:numPr>
          <w:ilvl w:val="1"/>
          <w:numId w:val="7"/>
        </w:numPr>
        <w:pBdr>
          <w:top w:val="nil"/>
          <w:left w:val="nil"/>
          <w:bottom w:val="nil"/>
          <w:right w:val="nil"/>
          <w:between w:val="nil"/>
        </w:pBdr>
        <w:spacing w:line="276" w:lineRule="auto"/>
        <w:jc w:val="both"/>
        <w:rPr>
          <w:rFonts w:ascii="Arial" w:eastAsia="Arial" w:hAnsi="Arial" w:cs="Arial"/>
          <w:color w:val="000000" w:themeColor="text1"/>
          <w:sz w:val="22"/>
          <w:szCs w:val="22"/>
        </w:rPr>
      </w:pPr>
      <w:r w:rsidRPr="001619B0">
        <w:rPr>
          <w:rFonts w:ascii="Arial" w:eastAsia="Arial" w:hAnsi="Arial" w:cs="Arial"/>
          <w:color w:val="000000" w:themeColor="text1"/>
          <w:sz w:val="22"/>
          <w:szCs w:val="22"/>
        </w:rPr>
        <w:t xml:space="preserve">La visita académica deberá tener una duración mínima de 5 y un máximo de 10 días corridos, y deberán proyectarse entre </w:t>
      </w:r>
      <w:r w:rsidR="007A0A4B" w:rsidRPr="001619B0">
        <w:rPr>
          <w:rFonts w:ascii="Arial" w:eastAsia="Arial" w:hAnsi="Arial" w:cs="Arial"/>
          <w:color w:val="000000" w:themeColor="text1"/>
          <w:sz w:val="22"/>
          <w:szCs w:val="22"/>
        </w:rPr>
        <w:t>marzo y</w:t>
      </w:r>
      <w:r w:rsidRPr="001619B0">
        <w:rPr>
          <w:rFonts w:ascii="Arial" w:eastAsia="Arial" w:hAnsi="Arial" w:cs="Arial"/>
          <w:color w:val="000000" w:themeColor="text1"/>
          <w:sz w:val="22"/>
          <w:szCs w:val="22"/>
        </w:rPr>
        <w:t xml:space="preserve"> octubre del 2</w:t>
      </w:r>
      <w:r w:rsidR="007A0A4B" w:rsidRPr="001619B0">
        <w:rPr>
          <w:rFonts w:ascii="Arial" w:eastAsia="Arial" w:hAnsi="Arial" w:cs="Arial"/>
          <w:color w:val="000000" w:themeColor="text1"/>
          <w:sz w:val="22"/>
          <w:szCs w:val="22"/>
        </w:rPr>
        <w:t>020</w:t>
      </w:r>
      <w:r w:rsidRPr="001619B0">
        <w:rPr>
          <w:rFonts w:ascii="Arial" w:eastAsia="Arial" w:hAnsi="Arial" w:cs="Arial"/>
          <w:color w:val="000000" w:themeColor="text1"/>
          <w:sz w:val="22"/>
          <w:szCs w:val="22"/>
        </w:rPr>
        <w:t>.</w:t>
      </w:r>
    </w:p>
    <w:p w14:paraId="756374A6" w14:textId="5AE98863" w:rsidR="00BE6DC0" w:rsidRPr="00B51E89" w:rsidRDefault="00177607">
      <w:pPr>
        <w:pStyle w:val="Normal1"/>
        <w:numPr>
          <w:ilvl w:val="1"/>
          <w:numId w:val="7"/>
        </w:numPr>
        <w:pBdr>
          <w:top w:val="nil"/>
          <w:left w:val="nil"/>
          <w:bottom w:val="nil"/>
          <w:right w:val="nil"/>
          <w:between w:val="nil"/>
        </w:pBdr>
        <w:spacing w:line="276" w:lineRule="auto"/>
        <w:jc w:val="both"/>
        <w:rPr>
          <w:rFonts w:ascii="Arial" w:eastAsia="Arial" w:hAnsi="Arial" w:cs="Arial"/>
          <w:color w:val="000000" w:themeColor="text1"/>
          <w:sz w:val="22"/>
          <w:szCs w:val="22"/>
        </w:rPr>
      </w:pPr>
      <w:r w:rsidRPr="001619B0">
        <w:rPr>
          <w:rFonts w:ascii="Arial" w:eastAsia="Arial" w:hAnsi="Arial" w:cs="Arial"/>
          <w:color w:val="000000" w:themeColor="text1"/>
          <w:sz w:val="22"/>
          <w:szCs w:val="22"/>
        </w:rPr>
        <w:t xml:space="preserve">Toda propuesta debe tener un académico (con nombramiento) </w:t>
      </w:r>
      <w:proofErr w:type="spellStart"/>
      <w:r w:rsidRPr="001619B0">
        <w:rPr>
          <w:rFonts w:ascii="Arial" w:eastAsia="Arial" w:hAnsi="Arial" w:cs="Arial"/>
          <w:color w:val="000000" w:themeColor="text1"/>
          <w:sz w:val="22"/>
          <w:szCs w:val="22"/>
        </w:rPr>
        <w:t>patrocinante</w:t>
      </w:r>
      <w:proofErr w:type="spellEnd"/>
      <w:r w:rsidRPr="001619B0">
        <w:rPr>
          <w:rFonts w:ascii="Arial" w:eastAsia="Arial" w:hAnsi="Arial" w:cs="Arial"/>
          <w:color w:val="000000" w:themeColor="text1"/>
          <w:sz w:val="22"/>
          <w:szCs w:val="22"/>
        </w:rPr>
        <w:t>, adscrito a alguna unidad académica de la Universidad de Chile y que participe</w:t>
      </w:r>
      <w:r w:rsidR="0005333D" w:rsidRPr="001619B0">
        <w:rPr>
          <w:rFonts w:ascii="Arial" w:eastAsia="Arial" w:hAnsi="Arial" w:cs="Arial"/>
          <w:color w:val="000000" w:themeColor="text1"/>
          <w:sz w:val="22"/>
          <w:szCs w:val="22"/>
        </w:rPr>
        <w:t xml:space="preserve"> al menos de</w:t>
      </w:r>
      <w:r w:rsidRPr="001619B0">
        <w:rPr>
          <w:rFonts w:ascii="Arial" w:eastAsia="Arial" w:hAnsi="Arial" w:cs="Arial"/>
          <w:color w:val="000000" w:themeColor="text1"/>
          <w:sz w:val="22"/>
          <w:szCs w:val="22"/>
        </w:rPr>
        <w:t xml:space="preserve"> un programa de formación docente de la Universidad </w:t>
      </w:r>
      <w:r w:rsidRPr="00B51E89">
        <w:rPr>
          <w:rFonts w:ascii="Arial" w:eastAsia="Arial" w:hAnsi="Arial" w:cs="Arial"/>
          <w:color w:val="000000" w:themeColor="text1"/>
          <w:sz w:val="22"/>
          <w:szCs w:val="22"/>
        </w:rPr>
        <w:t>de Chile</w:t>
      </w:r>
      <w:r w:rsidRPr="00B51E89">
        <w:rPr>
          <w:rFonts w:ascii="Arial" w:eastAsia="Arial" w:hAnsi="Arial" w:cs="Arial"/>
          <w:color w:val="000000" w:themeColor="text1"/>
          <w:sz w:val="22"/>
          <w:szCs w:val="22"/>
          <w:vertAlign w:val="superscript"/>
        </w:rPr>
        <w:footnoteReference w:id="2"/>
      </w:r>
      <w:r w:rsidR="004C3699" w:rsidRPr="00B51E89">
        <w:rPr>
          <w:rFonts w:ascii="Arial" w:eastAsia="Arial" w:hAnsi="Arial" w:cs="Arial"/>
          <w:color w:val="000000" w:themeColor="text1"/>
          <w:sz w:val="22"/>
          <w:szCs w:val="22"/>
        </w:rPr>
        <w:t>.</w:t>
      </w:r>
    </w:p>
    <w:p w14:paraId="6BFF4E8C" w14:textId="44EE867F" w:rsidR="00BE6DC0" w:rsidRPr="00B51E89" w:rsidRDefault="000F2B2F" w:rsidP="00BE1E10">
      <w:pPr>
        <w:pStyle w:val="Normal1"/>
        <w:numPr>
          <w:ilvl w:val="1"/>
          <w:numId w:val="7"/>
        </w:numPr>
        <w:pBdr>
          <w:top w:val="nil"/>
          <w:left w:val="nil"/>
          <w:bottom w:val="nil"/>
          <w:right w:val="nil"/>
          <w:between w:val="nil"/>
        </w:pBdr>
        <w:spacing w:line="276" w:lineRule="auto"/>
        <w:jc w:val="both"/>
        <w:rPr>
          <w:rFonts w:ascii="Arial" w:eastAsia="Arial" w:hAnsi="Arial" w:cs="Arial"/>
          <w:color w:val="000000" w:themeColor="text1"/>
          <w:sz w:val="22"/>
          <w:szCs w:val="22"/>
        </w:rPr>
      </w:pPr>
      <w:r w:rsidRPr="00B51E89">
        <w:rPr>
          <w:rFonts w:ascii="Arial" w:eastAsia="Arial" w:hAnsi="Arial" w:cs="Arial"/>
          <w:color w:val="000000" w:themeColor="text1"/>
          <w:sz w:val="22"/>
          <w:szCs w:val="22"/>
        </w:rPr>
        <w:t>La visita deberá generar y/o fortalecer una vinculación</w:t>
      </w:r>
      <w:r w:rsidR="0051259A" w:rsidRPr="00B51E89">
        <w:rPr>
          <w:rFonts w:ascii="Arial" w:eastAsia="Arial" w:hAnsi="Arial" w:cs="Arial"/>
          <w:color w:val="000000" w:themeColor="text1"/>
          <w:sz w:val="22"/>
          <w:szCs w:val="22"/>
        </w:rPr>
        <w:t xml:space="preserve"> a mediano plazo</w:t>
      </w:r>
      <w:r w:rsidRPr="00B51E89">
        <w:rPr>
          <w:rFonts w:ascii="Arial" w:eastAsia="Arial" w:hAnsi="Arial" w:cs="Arial"/>
          <w:color w:val="000000" w:themeColor="text1"/>
          <w:sz w:val="22"/>
          <w:szCs w:val="22"/>
        </w:rPr>
        <w:t xml:space="preserve"> entre el/la profesor/a visitante y las unidades académicas de formación docente. </w:t>
      </w:r>
    </w:p>
    <w:p w14:paraId="44896C3B" w14:textId="77777777" w:rsidR="00E01232" w:rsidRPr="00E01232" w:rsidRDefault="00E01232">
      <w:pPr>
        <w:pStyle w:val="Normal1"/>
        <w:spacing w:line="276" w:lineRule="auto"/>
        <w:jc w:val="both"/>
        <w:rPr>
          <w:rFonts w:ascii="Arial" w:eastAsia="Arial" w:hAnsi="Arial" w:cs="Arial"/>
          <w:color w:val="00B050"/>
          <w:sz w:val="22"/>
          <w:szCs w:val="22"/>
        </w:rPr>
      </w:pPr>
    </w:p>
    <w:p w14:paraId="111D80AB" w14:textId="77777777" w:rsidR="00BE6DC0" w:rsidRDefault="00177607">
      <w:pPr>
        <w:pStyle w:val="Normal1"/>
        <w:spacing w:line="276" w:lineRule="auto"/>
        <w:jc w:val="both"/>
        <w:rPr>
          <w:rFonts w:ascii="Arial" w:eastAsia="Arial" w:hAnsi="Arial" w:cs="Arial"/>
          <w:b/>
          <w:sz w:val="22"/>
          <w:szCs w:val="22"/>
        </w:rPr>
      </w:pPr>
      <w:r>
        <w:rPr>
          <w:rFonts w:ascii="Arial" w:eastAsia="Arial" w:hAnsi="Arial" w:cs="Arial"/>
          <w:b/>
          <w:sz w:val="22"/>
          <w:szCs w:val="22"/>
        </w:rPr>
        <w:t>Los profesores visitantes no podrán tener ningún vínculo contractual previo con la Universidad de Chile.</w:t>
      </w:r>
    </w:p>
    <w:p w14:paraId="33DDE4FB" w14:textId="77777777" w:rsidR="00D113CF" w:rsidRPr="00B51E89" w:rsidRDefault="00D113CF">
      <w:pPr>
        <w:pStyle w:val="Normal1"/>
        <w:spacing w:line="276" w:lineRule="auto"/>
        <w:jc w:val="both"/>
        <w:rPr>
          <w:rFonts w:ascii="Arial" w:eastAsia="Arial" w:hAnsi="Arial" w:cs="Arial"/>
          <w:b/>
          <w:color w:val="000000" w:themeColor="text1"/>
          <w:sz w:val="22"/>
          <w:szCs w:val="22"/>
        </w:rPr>
      </w:pPr>
    </w:p>
    <w:p w14:paraId="62A64840" w14:textId="4B9A48AE" w:rsidR="00D113CF" w:rsidRPr="00B51E89" w:rsidRDefault="00D113CF">
      <w:pPr>
        <w:pStyle w:val="Normal1"/>
        <w:spacing w:line="276" w:lineRule="auto"/>
        <w:jc w:val="both"/>
        <w:rPr>
          <w:rFonts w:ascii="Arial" w:eastAsia="Arial" w:hAnsi="Arial" w:cs="Arial"/>
          <w:b/>
          <w:color w:val="000000" w:themeColor="text1"/>
          <w:sz w:val="22"/>
          <w:szCs w:val="22"/>
        </w:rPr>
      </w:pPr>
      <w:r w:rsidRPr="00B51E89">
        <w:rPr>
          <w:rFonts w:ascii="Arial" w:eastAsia="Arial" w:hAnsi="Arial" w:cs="Arial"/>
          <w:b/>
          <w:color w:val="000000" w:themeColor="text1"/>
          <w:sz w:val="22"/>
          <w:szCs w:val="22"/>
        </w:rPr>
        <w:t>Se excluyen de la presente convocatoria, visitas patrocinadas por CONICYT.</w:t>
      </w:r>
    </w:p>
    <w:p w14:paraId="202E9BA4" w14:textId="77777777" w:rsidR="00BE6DC0" w:rsidRDefault="00BE6DC0">
      <w:pPr>
        <w:pStyle w:val="Normal1"/>
        <w:spacing w:line="276" w:lineRule="auto"/>
        <w:jc w:val="both"/>
        <w:rPr>
          <w:rFonts w:ascii="Arial" w:eastAsia="Arial" w:hAnsi="Arial" w:cs="Arial"/>
          <w:color w:val="000000"/>
          <w:sz w:val="22"/>
          <w:szCs w:val="22"/>
        </w:rPr>
      </w:pPr>
    </w:p>
    <w:p w14:paraId="371594A2" w14:textId="77777777" w:rsidR="00BE6DC0" w:rsidRDefault="00177607">
      <w:pPr>
        <w:pStyle w:val="Normal1"/>
        <w:spacing w:line="276" w:lineRule="auto"/>
        <w:jc w:val="both"/>
        <w:rPr>
          <w:rFonts w:ascii="Arial" w:eastAsia="Arial" w:hAnsi="Arial" w:cs="Arial"/>
          <w:b/>
          <w:sz w:val="22"/>
          <w:szCs w:val="22"/>
        </w:rPr>
      </w:pPr>
      <w:r>
        <w:rPr>
          <w:rFonts w:ascii="Arial" w:eastAsia="Arial" w:hAnsi="Arial" w:cs="Arial"/>
          <w:b/>
          <w:color w:val="000000"/>
          <w:sz w:val="22"/>
          <w:szCs w:val="22"/>
        </w:rPr>
        <w:t>IV.</w:t>
      </w:r>
      <w:r>
        <w:rPr>
          <w:rFonts w:ascii="Arial" w:eastAsia="Arial" w:hAnsi="Arial" w:cs="Arial"/>
          <w:b/>
          <w:color w:val="000000"/>
          <w:sz w:val="22"/>
          <w:szCs w:val="22"/>
        </w:rPr>
        <w:tab/>
        <w:t>Gastos elegibles</w:t>
      </w:r>
    </w:p>
    <w:p w14:paraId="51F3CB37" w14:textId="77777777" w:rsidR="00BE6DC0" w:rsidRDefault="00BE6DC0">
      <w:pPr>
        <w:pStyle w:val="Normal1"/>
        <w:spacing w:line="276" w:lineRule="auto"/>
        <w:jc w:val="both"/>
        <w:rPr>
          <w:rFonts w:ascii="Arial" w:eastAsia="Arial" w:hAnsi="Arial" w:cs="Arial"/>
          <w:sz w:val="22"/>
          <w:szCs w:val="22"/>
        </w:rPr>
      </w:pPr>
    </w:p>
    <w:p w14:paraId="10C7D7F2" w14:textId="77777777" w:rsidR="00BE6DC0" w:rsidRDefault="00177607">
      <w:pPr>
        <w:pStyle w:val="Normal1"/>
        <w:spacing w:line="276" w:lineRule="auto"/>
        <w:jc w:val="both"/>
        <w:rPr>
          <w:rFonts w:ascii="Arial" w:eastAsia="Arial" w:hAnsi="Arial" w:cs="Arial"/>
          <w:sz w:val="22"/>
          <w:szCs w:val="22"/>
        </w:rPr>
      </w:pPr>
      <w:r>
        <w:rPr>
          <w:rFonts w:ascii="Arial" w:eastAsia="Arial" w:hAnsi="Arial" w:cs="Arial"/>
          <w:sz w:val="22"/>
          <w:szCs w:val="22"/>
        </w:rPr>
        <w:t>Los gastos elegibles serán:</w:t>
      </w:r>
    </w:p>
    <w:p w14:paraId="5DB42605" w14:textId="77777777" w:rsidR="00BE6DC0" w:rsidRDefault="00BE6DC0">
      <w:pPr>
        <w:pStyle w:val="Normal1"/>
        <w:spacing w:line="276" w:lineRule="auto"/>
        <w:jc w:val="both"/>
        <w:rPr>
          <w:rFonts w:ascii="Arial" w:eastAsia="Arial" w:hAnsi="Arial" w:cs="Arial"/>
          <w:sz w:val="22"/>
          <w:szCs w:val="22"/>
        </w:rPr>
      </w:pPr>
    </w:p>
    <w:p w14:paraId="6323761D" w14:textId="77777777" w:rsidR="00BE6DC0" w:rsidRDefault="00177607">
      <w:pPr>
        <w:pStyle w:val="Normal1"/>
        <w:numPr>
          <w:ilvl w:val="0"/>
          <w:numId w:val="2"/>
        </w:numPr>
        <w:pBdr>
          <w:top w:val="nil"/>
          <w:left w:val="nil"/>
          <w:bottom w:val="nil"/>
          <w:right w:val="nil"/>
          <w:between w:val="nil"/>
        </w:pBdr>
        <w:spacing w:line="276" w:lineRule="auto"/>
        <w:jc w:val="both"/>
        <w:rPr>
          <w:rFonts w:ascii="Arial" w:eastAsia="Arial" w:hAnsi="Arial" w:cs="Arial"/>
          <w:color w:val="000000"/>
          <w:sz w:val="22"/>
          <w:szCs w:val="22"/>
        </w:rPr>
      </w:pPr>
      <w:r>
        <w:rPr>
          <w:rFonts w:ascii="Arial" w:eastAsia="Arial" w:hAnsi="Arial" w:cs="Arial"/>
          <w:color w:val="000000"/>
          <w:sz w:val="22"/>
          <w:szCs w:val="22"/>
        </w:rPr>
        <w:t>Pasajes en clase económica, según la siguiente estimación (FONDECYT, 2018):</w:t>
      </w:r>
    </w:p>
    <w:p w14:paraId="627730BE" w14:textId="77777777" w:rsidR="00BE6DC0" w:rsidRDefault="00BE6DC0">
      <w:pPr>
        <w:pStyle w:val="Normal1"/>
        <w:spacing w:line="276" w:lineRule="auto"/>
        <w:jc w:val="both"/>
        <w:rPr>
          <w:rFonts w:ascii="Arial" w:eastAsia="Arial" w:hAnsi="Arial" w:cs="Arial"/>
          <w:sz w:val="22"/>
          <w:szCs w:val="22"/>
        </w:rPr>
      </w:pPr>
    </w:p>
    <w:tbl>
      <w:tblPr>
        <w:tblStyle w:val="a"/>
        <w:tblW w:w="810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056"/>
        <w:gridCol w:w="4052"/>
      </w:tblGrid>
      <w:tr w:rsidR="00BE6DC0" w14:paraId="5732E512" w14:textId="77777777">
        <w:tc>
          <w:tcPr>
            <w:tcW w:w="4056" w:type="dxa"/>
          </w:tcPr>
          <w:p w14:paraId="1195CCAE" w14:textId="77777777" w:rsidR="00BE6DC0" w:rsidRDefault="00177607">
            <w:pPr>
              <w:pStyle w:val="Normal1"/>
              <w:spacing w:line="276" w:lineRule="auto"/>
              <w:jc w:val="both"/>
              <w:rPr>
                <w:rFonts w:ascii="Arial" w:eastAsia="Arial" w:hAnsi="Arial" w:cs="Arial"/>
                <w:b/>
                <w:sz w:val="18"/>
                <w:szCs w:val="18"/>
              </w:rPr>
            </w:pPr>
            <w:r>
              <w:rPr>
                <w:rFonts w:ascii="Arial" w:eastAsia="Arial" w:hAnsi="Arial" w:cs="Arial"/>
                <w:b/>
                <w:sz w:val="18"/>
                <w:szCs w:val="18"/>
              </w:rPr>
              <w:t>REGIÓN</w:t>
            </w:r>
          </w:p>
        </w:tc>
        <w:tc>
          <w:tcPr>
            <w:tcW w:w="4052" w:type="dxa"/>
          </w:tcPr>
          <w:p w14:paraId="3AD9F904" w14:textId="77777777" w:rsidR="00BE6DC0" w:rsidRDefault="00177607">
            <w:pPr>
              <w:pStyle w:val="Normal1"/>
              <w:spacing w:line="276" w:lineRule="auto"/>
              <w:jc w:val="both"/>
              <w:rPr>
                <w:rFonts w:ascii="Arial" w:eastAsia="Arial" w:hAnsi="Arial" w:cs="Arial"/>
                <w:b/>
                <w:sz w:val="18"/>
                <w:szCs w:val="18"/>
              </w:rPr>
            </w:pPr>
            <w:r>
              <w:rPr>
                <w:rFonts w:ascii="Arial" w:eastAsia="Arial" w:hAnsi="Arial" w:cs="Arial"/>
                <w:b/>
                <w:sz w:val="18"/>
                <w:szCs w:val="18"/>
              </w:rPr>
              <w:t>RANGO (miles de pesos)</w:t>
            </w:r>
          </w:p>
        </w:tc>
      </w:tr>
      <w:tr w:rsidR="00BE6DC0" w14:paraId="3BA5E459" w14:textId="77777777">
        <w:tc>
          <w:tcPr>
            <w:tcW w:w="4056" w:type="dxa"/>
          </w:tcPr>
          <w:p w14:paraId="568ABC7A" w14:textId="77777777" w:rsidR="00BE6DC0" w:rsidRDefault="00177607">
            <w:pPr>
              <w:pStyle w:val="Normal1"/>
              <w:spacing w:line="276" w:lineRule="auto"/>
              <w:jc w:val="both"/>
              <w:rPr>
                <w:rFonts w:ascii="Arial" w:eastAsia="Arial" w:hAnsi="Arial" w:cs="Arial"/>
                <w:sz w:val="18"/>
                <w:szCs w:val="18"/>
              </w:rPr>
            </w:pPr>
            <w:r>
              <w:rPr>
                <w:rFonts w:ascii="Arial" w:eastAsia="Arial" w:hAnsi="Arial" w:cs="Arial"/>
                <w:sz w:val="18"/>
                <w:szCs w:val="18"/>
              </w:rPr>
              <w:t>Europa</w:t>
            </w:r>
          </w:p>
        </w:tc>
        <w:tc>
          <w:tcPr>
            <w:tcW w:w="4052" w:type="dxa"/>
          </w:tcPr>
          <w:p w14:paraId="236D8577" w14:textId="52D6FAF2" w:rsidR="00BE6DC0" w:rsidRDefault="00177607">
            <w:pPr>
              <w:pStyle w:val="Normal1"/>
              <w:spacing w:line="276" w:lineRule="auto"/>
              <w:jc w:val="both"/>
              <w:rPr>
                <w:rFonts w:ascii="Arial" w:eastAsia="Arial" w:hAnsi="Arial" w:cs="Arial"/>
                <w:sz w:val="18"/>
                <w:szCs w:val="18"/>
              </w:rPr>
            </w:pPr>
            <w:r>
              <w:rPr>
                <w:rFonts w:ascii="Arial" w:eastAsia="Arial" w:hAnsi="Arial" w:cs="Arial"/>
                <w:sz w:val="18"/>
                <w:szCs w:val="18"/>
              </w:rPr>
              <w:t>700-1</w:t>
            </w:r>
            <w:r w:rsidR="00A43D5E">
              <w:rPr>
                <w:rFonts w:ascii="Arial" w:eastAsia="Arial" w:hAnsi="Arial" w:cs="Arial"/>
                <w:sz w:val="18"/>
                <w:szCs w:val="18"/>
              </w:rPr>
              <w:t>200</w:t>
            </w:r>
          </w:p>
        </w:tc>
      </w:tr>
      <w:tr w:rsidR="00BE6DC0" w14:paraId="530360ED" w14:textId="77777777">
        <w:tc>
          <w:tcPr>
            <w:tcW w:w="4056" w:type="dxa"/>
          </w:tcPr>
          <w:p w14:paraId="6635F40F" w14:textId="77777777" w:rsidR="00BE6DC0" w:rsidRDefault="00177607">
            <w:pPr>
              <w:pStyle w:val="Normal1"/>
              <w:spacing w:line="276" w:lineRule="auto"/>
              <w:jc w:val="both"/>
              <w:rPr>
                <w:rFonts w:ascii="Arial" w:eastAsia="Arial" w:hAnsi="Arial" w:cs="Arial"/>
                <w:sz w:val="18"/>
                <w:szCs w:val="18"/>
              </w:rPr>
            </w:pPr>
            <w:r>
              <w:rPr>
                <w:rFonts w:ascii="Arial" w:eastAsia="Arial" w:hAnsi="Arial" w:cs="Arial"/>
                <w:sz w:val="18"/>
                <w:szCs w:val="18"/>
              </w:rPr>
              <w:t>Norte y Centro América</w:t>
            </w:r>
          </w:p>
        </w:tc>
        <w:tc>
          <w:tcPr>
            <w:tcW w:w="4052" w:type="dxa"/>
          </w:tcPr>
          <w:p w14:paraId="3EE0D976" w14:textId="55295E00" w:rsidR="00BE6DC0" w:rsidRDefault="00177607">
            <w:pPr>
              <w:pStyle w:val="Normal1"/>
              <w:spacing w:line="276" w:lineRule="auto"/>
              <w:jc w:val="both"/>
              <w:rPr>
                <w:rFonts w:ascii="Arial" w:eastAsia="Arial" w:hAnsi="Arial" w:cs="Arial"/>
                <w:sz w:val="18"/>
                <w:szCs w:val="18"/>
              </w:rPr>
            </w:pPr>
            <w:r>
              <w:rPr>
                <w:rFonts w:ascii="Arial" w:eastAsia="Arial" w:hAnsi="Arial" w:cs="Arial"/>
                <w:sz w:val="18"/>
                <w:szCs w:val="18"/>
              </w:rPr>
              <w:t>600-</w:t>
            </w:r>
            <w:r w:rsidR="00A43D5E">
              <w:rPr>
                <w:rFonts w:ascii="Arial" w:eastAsia="Arial" w:hAnsi="Arial" w:cs="Arial"/>
                <w:sz w:val="18"/>
                <w:szCs w:val="18"/>
              </w:rPr>
              <w:t>1100</w:t>
            </w:r>
          </w:p>
        </w:tc>
      </w:tr>
      <w:tr w:rsidR="00BE6DC0" w14:paraId="5C73F0DA" w14:textId="77777777">
        <w:tc>
          <w:tcPr>
            <w:tcW w:w="4056" w:type="dxa"/>
          </w:tcPr>
          <w:p w14:paraId="43AA54DD" w14:textId="77777777" w:rsidR="00BE6DC0" w:rsidRDefault="00177607">
            <w:pPr>
              <w:pStyle w:val="Normal1"/>
              <w:spacing w:line="276" w:lineRule="auto"/>
              <w:jc w:val="both"/>
              <w:rPr>
                <w:rFonts w:ascii="Arial" w:eastAsia="Arial" w:hAnsi="Arial" w:cs="Arial"/>
                <w:sz w:val="18"/>
                <w:szCs w:val="18"/>
              </w:rPr>
            </w:pPr>
            <w:r>
              <w:rPr>
                <w:rFonts w:ascii="Arial" w:eastAsia="Arial" w:hAnsi="Arial" w:cs="Arial"/>
                <w:sz w:val="18"/>
                <w:szCs w:val="18"/>
              </w:rPr>
              <w:t>América del Sur</w:t>
            </w:r>
          </w:p>
        </w:tc>
        <w:tc>
          <w:tcPr>
            <w:tcW w:w="4052" w:type="dxa"/>
          </w:tcPr>
          <w:p w14:paraId="78868A48" w14:textId="7880CF3E" w:rsidR="00BE6DC0" w:rsidRDefault="00177607">
            <w:pPr>
              <w:pStyle w:val="Normal1"/>
              <w:spacing w:line="276" w:lineRule="auto"/>
              <w:jc w:val="both"/>
              <w:rPr>
                <w:rFonts w:ascii="Arial" w:eastAsia="Arial" w:hAnsi="Arial" w:cs="Arial"/>
                <w:sz w:val="18"/>
                <w:szCs w:val="18"/>
              </w:rPr>
            </w:pPr>
            <w:r>
              <w:rPr>
                <w:rFonts w:ascii="Arial" w:eastAsia="Arial" w:hAnsi="Arial" w:cs="Arial"/>
                <w:sz w:val="18"/>
                <w:szCs w:val="18"/>
              </w:rPr>
              <w:t>200-</w:t>
            </w:r>
            <w:r w:rsidR="00A43D5E">
              <w:rPr>
                <w:rFonts w:ascii="Arial" w:eastAsia="Arial" w:hAnsi="Arial" w:cs="Arial"/>
                <w:sz w:val="18"/>
                <w:szCs w:val="18"/>
              </w:rPr>
              <w:t>50</w:t>
            </w:r>
            <w:r>
              <w:rPr>
                <w:rFonts w:ascii="Arial" w:eastAsia="Arial" w:hAnsi="Arial" w:cs="Arial"/>
                <w:sz w:val="18"/>
                <w:szCs w:val="18"/>
              </w:rPr>
              <w:t>0</w:t>
            </w:r>
          </w:p>
        </w:tc>
      </w:tr>
      <w:tr w:rsidR="00BE6DC0" w14:paraId="0915EF75" w14:textId="77777777">
        <w:tc>
          <w:tcPr>
            <w:tcW w:w="4056" w:type="dxa"/>
          </w:tcPr>
          <w:p w14:paraId="66EBCF68" w14:textId="77777777" w:rsidR="00BE6DC0" w:rsidRDefault="00177607">
            <w:pPr>
              <w:pStyle w:val="Normal1"/>
              <w:spacing w:line="276" w:lineRule="auto"/>
              <w:jc w:val="both"/>
              <w:rPr>
                <w:rFonts w:ascii="Arial" w:eastAsia="Arial" w:hAnsi="Arial" w:cs="Arial"/>
                <w:sz w:val="18"/>
                <w:szCs w:val="18"/>
              </w:rPr>
            </w:pPr>
            <w:r>
              <w:rPr>
                <w:rFonts w:ascii="Arial" w:eastAsia="Arial" w:hAnsi="Arial" w:cs="Arial"/>
                <w:sz w:val="18"/>
                <w:szCs w:val="18"/>
              </w:rPr>
              <w:t>Asia</w:t>
            </w:r>
          </w:p>
        </w:tc>
        <w:tc>
          <w:tcPr>
            <w:tcW w:w="4052" w:type="dxa"/>
          </w:tcPr>
          <w:p w14:paraId="7F80BE6A" w14:textId="77777777" w:rsidR="00BE6DC0" w:rsidRDefault="00177607">
            <w:pPr>
              <w:pStyle w:val="Normal1"/>
              <w:spacing w:line="276" w:lineRule="auto"/>
              <w:jc w:val="both"/>
              <w:rPr>
                <w:rFonts w:ascii="Arial" w:eastAsia="Arial" w:hAnsi="Arial" w:cs="Arial"/>
                <w:sz w:val="18"/>
                <w:szCs w:val="18"/>
              </w:rPr>
            </w:pPr>
            <w:r>
              <w:rPr>
                <w:rFonts w:ascii="Arial" w:eastAsia="Arial" w:hAnsi="Arial" w:cs="Arial"/>
                <w:sz w:val="18"/>
                <w:szCs w:val="18"/>
              </w:rPr>
              <w:t>1200-2000</w:t>
            </w:r>
          </w:p>
        </w:tc>
      </w:tr>
      <w:tr w:rsidR="00BE6DC0" w14:paraId="0E85934C" w14:textId="77777777">
        <w:tc>
          <w:tcPr>
            <w:tcW w:w="4056" w:type="dxa"/>
          </w:tcPr>
          <w:p w14:paraId="2990143A" w14:textId="77777777" w:rsidR="00BE6DC0" w:rsidRDefault="00177607">
            <w:pPr>
              <w:pStyle w:val="Normal1"/>
              <w:spacing w:line="276" w:lineRule="auto"/>
              <w:jc w:val="both"/>
              <w:rPr>
                <w:rFonts w:ascii="Arial" w:eastAsia="Arial" w:hAnsi="Arial" w:cs="Arial"/>
                <w:sz w:val="18"/>
                <w:szCs w:val="18"/>
              </w:rPr>
            </w:pPr>
            <w:r>
              <w:rPr>
                <w:rFonts w:ascii="Arial" w:eastAsia="Arial" w:hAnsi="Arial" w:cs="Arial"/>
                <w:sz w:val="18"/>
                <w:szCs w:val="18"/>
              </w:rPr>
              <w:t>África</w:t>
            </w:r>
          </w:p>
        </w:tc>
        <w:tc>
          <w:tcPr>
            <w:tcW w:w="4052" w:type="dxa"/>
          </w:tcPr>
          <w:p w14:paraId="1764BBCE" w14:textId="77777777" w:rsidR="00BE6DC0" w:rsidRDefault="00177607">
            <w:pPr>
              <w:pStyle w:val="Normal1"/>
              <w:spacing w:line="276" w:lineRule="auto"/>
              <w:jc w:val="both"/>
              <w:rPr>
                <w:rFonts w:ascii="Arial" w:eastAsia="Arial" w:hAnsi="Arial" w:cs="Arial"/>
                <w:sz w:val="18"/>
                <w:szCs w:val="18"/>
              </w:rPr>
            </w:pPr>
            <w:r>
              <w:rPr>
                <w:rFonts w:ascii="Arial" w:eastAsia="Arial" w:hAnsi="Arial" w:cs="Arial"/>
                <w:sz w:val="18"/>
                <w:szCs w:val="18"/>
              </w:rPr>
              <w:t>1000-2000</w:t>
            </w:r>
          </w:p>
        </w:tc>
      </w:tr>
      <w:tr w:rsidR="00BE6DC0" w14:paraId="584A72D3" w14:textId="77777777">
        <w:tc>
          <w:tcPr>
            <w:tcW w:w="4056" w:type="dxa"/>
          </w:tcPr>
          <w:p w14:paraId="35708CB2" w14:textId="77777777" w:rsidR="00BE6DC0" w:rsidRDefault="00177607">
            <w:pPr>
              <w:pStyle w:val="Normal1"/>
              <w:spacing w:line="276" w:lineRule="auto"/>
              <w:jc w:val="both"/>
              <w:rPr>
                <w:rFonts w:ascii="Arial" w:eastAsia="Arial" w:hAnsi="Arial" w:cs="Arial"/>
                <w:sz w:val="18"/>
                <w:szCs w:val="18"/>
              </w:rPr>
            </w:pPr>
            <w:r>
              <w:rPr>
                <w:rFonts w:ascii="Arial" w:eastAsia="Arial" w:hAnsi="Arial" w:cs="Arial"/>
                <w:sz w:val="18"/>
                <w:szCs w:val="18"/>
              </w:rPr>
              <w:t>Oceanía</w:t>
            </w:r>
          </w:p>
        </w:tc>
        <w:tc>
          <w:tcPr>
            <w:tcW w:w="4052" w:type="dxa"/>
          </w:tcPr>
          <w:p w14:paraId="39D26A72" w14:textId="77777777" w:rsidR="00BE6DC0" w:rsidRDefault="00177607">
            <w:pPr>
              <w:pStyle w:val="Normal1"/>
              <w:spacing w:line="276" w:lineRule="auto"/>
              <w:jc w:val="both"/>
              <w:rPr>
                <w:rFonts w:ascii="Arial" w:eastAsia="Arial" w:hAnsi="Arial" w:cs="Arial"/>
                <w:sz w:val="18"/>
                <w:szCs w:val="18"/>
              </w:rPr>
            </w:pPr>
            <w:r>
              <w:rPr>
                <w:rFonts w:ascii="Arial" w:eastAsia="Arial" w:hAnsi="Arial" w:cs="Arial"/>
                <w:sz w:val="18"/>
                <w:szCs w:val="18"/>
              </w:rPr>
              <w:t>1000-1300</w:t>
            </w:r>
          </w:p>
        </w:tc>
      </w:tr>
    </w:tbl>
    <w:p w14:paraId="3B23F992" w14:textId="77777777" w:rsidR="00BE6DC0" w:rsidRPr="00A43D5E" w:rsidRDefault="00BE6DC0">
      <w:pPr>
        <w:pStyle w:val="Normal1"/>
        <w:spacing w:line="276" w:lineRule="auto"/>
        <w:jc w:val="both"/>
        <w:rPr>
          <w:rFonts w:ascii="Arial" w:eastAsia="Arial" w:hAnsi="Arial" w:cs="Arial"/>
          <w:color w:val="000000" w:themeColor="text1"/>
          <w:sz w:val="22"/>
          <w:szCs w:val="22"/>
        </w:rPr>
      </w:pPr>
    </w:p>
    <w:p w14:paraId="6E2A259C" w14:textId="5A8C21F4" w:rsidR="00BE6DC0" w:rsidRPr="00A43D5E" w:rsidRDefault="00177607">
      <w:pPr>
        <w:pStyle w:val="Normal1"/>
        <w:numPr>
          <w:ilvl w:val="0"/>
          <w:numId w:val="2"/>
        </w:numPr>
        <w:pBdr>
          <w:top w:val="nil"/>
          <w:left w:val="nil"/>
          <w:bottom w:val="nil"/>
          <w:right w:val="nil"/>
          <w:between w:val="nil"/>
        </w:pBdr>
        <w:spacing w:line="276" w:lineRule="auto"/>
        <w:jc w:val="both"/>
        <w:rPr>
          <w:rFonts w:ascii="Arial" w:eastAsia="Arial" w:hAnsi="Arial" w:cs="Arial"/>
          <w:color w:val="000000" w:themeColor="text1"/>
          <w:sz w:val="22"/>
          <w:szCs w:val="22"/>
        </w:rPr>
      </w:pPr>
      <w:r w:rsidRPr="00A43D5E">
        <w:rPr>
          <w:rFonts w:ascii="Arial" w:eastAsia="Arial" w:hAnsi="Arial" w:cs="Arial"/>
          <w:color w:val="000000" w:themeColor="text1"/>
          <w:sz w:val="22"/>
          <w:szCs w:val="22"/>
        </w:rPr>
        <w:t>Gastos de estadía</w:t>
      </w:r>
      <w:r w:rsidR="00FE0384" w:rsidRPr="00A43D5E">
        <w:rPr>
          <w:rStyle w:val="Refdenotaalpie"/>
          <w:rFonts w:ascii="Arial" w:eastAsia="Arial" w:hAnsi="Arial" w:cs="Arial"/>
          <w:color w:val="000000" w:themeColor="text1"/>
          <w:sz w:val="22"/>
          <w:szCs w:val="22"/>
        </w:rPr>
        <w:footnoteReference w:id="3"/>
      </w:r>
      <w:r w:rsidRPr="00A43D5E">
        <w:rPr>
          <w:rFonts w:ascii="Arial" w:eastAsia="Arial" w:hAnsi="Arial" w:cs="Arial"/>
          <w:color w:val="000000" w:themeColor="text1"/>
          <w:sz w:val="22"/>
          <w:szCs w:val="22"/>
        </w:rPr>
        <w:t>.</w:t>
      </w:r>
    </w:p>
    <w:p w14:paraId="61F1CE20" w14:textId="77777777" w:rsidR="00BE6DC0" w:rsidRDefault="00BE6DC0">
      <w:pPr>
        <w:pStyle w:val="Normal1"/>
        <w:spacing w:line="276" w:lineRule="auto"/>
        <w:jc w:val="both"/>
        <w:rPr>
          <w:rFonts w:ascii="Arial" w:eastAsia="Arial" w:hAnsi="Arial" w:cs="Arial"/>
          <w:sz w:val="22"/>
          <w:szCs w:val="22"/>
        </w:rPr>
      </w:pPr>
    </w:p>
    <w:p w14:paraId="46140653" w14:textId="6EC580E0" w:rsidR="00BE6DC0" w:rsidRDefault="00177607">
      <w:pPr>
        <w:pStyle w:val="Normal1"/>
        <w:spacing w:line="276" w:lineRule="auto"/>
        <w:jc w:val="both"/>
        <w:rPr>
          <w:rFonts w:ascii="Arial" w:eastAsia="Arial" w:hAnsi="Arial" w:cs="Arial"/>
          <w:color w:val="000000" w:themeColor="text1"/>
          <w:sz w:val="22"/>
          <w:szCs w:val="22"/>
        </w:rPr>
      </w:pPr>
      <w:r w:rsidRPr="001625D5">
        <w:rPr>
          <w:rFonts w:ascii="Arial" w:eastAsia="Arial" w:hAnsi="Arial" w:cs="Arial"/>
          <w:color w:val="000000" w:themeColor="text1"/>
          <w:sz w:val="22"/>
          <w:szCs w:val="22"/>
        </w:rPr>
        <w:t>Se considerará $90.000 diarios para gastos de estadía esto es, alojamiento</w:t>
      </w:r>
      <w:r w:rsidR="00203618" w:rsidRPr="001625D5">
        <w:rPr>
          <w:rFonts w:ascii="Arial" w:eastAsia="Arial" w:hAnsi="Arial" w:cs="Arial"/>
          <w:color w:val="000000" w:themeColor="text1"/>
          <w:sz w:val="22"/>
          <w:szCs w:val="22"/>
        </w:rPr>
        <w:t>,</w:t>
      </w:r>
      <w:r w:rsidRPr="001625D5">
        <w:rPr>
          <w:rFonts w:ascii="Arial" w:eastAsia="Arial" w:hAnsi="Arial" w:cs="Arial"/>
          <w:color w:val="000000" w:themeColor="text1"/>
          <w:sz w:val="22"/>
          <w:szCs w:val="22"/>
        </w:rPr>
        <w:t xml:space="preserve"> alimentación</w:t>
      </w:r>
      <w:r w:rsidR="00203618" w:rsidRPr="001625D5">
        <w:rPr>
          <w:rFonts w:ascii="Arial" w:eastAsia="Arial" w:hAnsi="Arial" w:cs="Arial"/>
          <w:color w:val="000000" w:themeColor="text1"/>
          <w:sz w:val="22"/>
          <w:szCs w:val="22"/>
        </w:rPr>
        <w:t xml:space="preserve"> y seguro de salud</w:t>
      </w:r>
      <w:r w:rsidRPr="001625D5">
        <w:rPr>
          <w:rFonts w:ascii="Arial" w:eastAsia="Arial" w:hAnsi="Arial" w:cs="Arial"/>
          <w:color w:val="000000" w:themeColor="text1"/>
          <w:sz w:val="22"/>
          <w:szCs w:val="22"/>
        </w:rPr>
        <w:t>.</w:t>
      </w:r>
    </w:p>
    <w:p w14:paraId="29EE0E82" w14:textId="2CAF51E4" w:rsidR="00115B43" w:rsidRDefault="00115B43">
      <w:pPr>
        <w:pStyle w:val="Normal1"/>
        <w:spacing w:line="276" w:lineRule="auto"/>
        <w:jc w:val="both"/>
        <w:rPr>
          <w:rFonts w:ascii="Arial" w:eastAsia="Arial" w:hAnsi="Arial" w:cs="Arial"/>
          <w:color w:val="000000" w:themeColor="text1"/>
          <w:sz w:val="22"/>
          <w:szCs w:val="22"/>
        </w:rPr>
      </w:pPr>
    </w:p>
    <w:p w14:paraId="033F9538" w14:textId="60C0A068" w:rsidR="005D3BFD" w:rsidRDefault="00C60847">
      <w:pPr>
        <w:pStyle w:val="Normal1"/>
        <w:spacing w:line="276" w:lineRule="auto"/>
        <w:jc w:val="both"/>
        <w:rPr>
          <w:rFonts w:ascii="Arial" w:eastAsia="Arial" w:hAnsi="Arial" w:cs="Arial"/>
          <w:color w:val="000000" w:themeColor="text1"/>
          <w:sz w:val="22"/>
          <w:szCs w:val="22"/>
        </w:rPr>
      </w:pPr>
      <w:r>
        <w:rPr>
          <w:rFonts w:ascii="Arial" w:eastAsia="Arial" w:hAnsi="Arial" w:cs="Arial"/>
          <w:color w:val="000000" w:themeColor="text1"/>
          <w:sz w:val="22"/>
          <w:szCs w:val="22"/>
        </w:rPr>
        <w:t>E</w:t>
      </w:r>
      <w:r w:rsidR="000A7D28">
        <w:rPr>
          <w:rFonts w:ascii="Arial" w:eastAsia="Arial" w:hAnsi="Arial" w:cs="Arial"/>
          <w:color w:val="000000" w:themeColor="text1"/>
          <w:sz w:val="22"/>
          <w:szCs w:val="22"/>
        </w:rPr>
        <w:t>n caso de ajustes a la duración de la visita</w:t>
      </w:r>
      <w:r>
        <w:rPr>
          <w:rFonts w:ascii="Arial" w:eastAsia="Arial" w:hAnsi="Arial" w:cs="Arial"/>
          <w:color w:val="000000" w:themeColor="text1"/>
          <w:sz w:val="22"/>
          <w:szCs w:val="22"/>
        </w:rPr>
        <w:t xml:space="preserve"> luego de la adjudicación de la postulación y </w:t>
      </w:r>
      <w:r w:rsidR="000A7D28">
        <w:rPr>
          <w:rFonts w:ascii="Arial" w:eastAsia="Arial" w:hAnsi="Arial" w:cs="Arial"/>
          <w:color w:val="000000" w:themeColor="text1"/>
          <w:sz w:val="22"/>
          <w:szCs w:val="22"/>
        </w:rPr>
        <w:t>previa autorización y visado PTE, el presupuesto deberá ajustarse a la duración final. El monto</w:t>
      </w:r>
      <w:r w:rsidR="005D3BFD">
        <w:rPr>
          <w:rFonts w:ascii="Arial" w:eastAsia="Arial" w:hAnsi="Arial" w:cs="Arial"/>
          <w:color w:val="000000" w:themeColor="text1"/>
          <w:sz w:val="22"/>
          <w:szCs w:val="22"/>
        </w:rPr>
        <w:t xml:space="preserve"> no podrá exceder al presupuesto aprobado inicialmente.</w:t>
      </w:r>
    </w:p>
    <w:p w14:paraId="7EB5020B" w14:textId="77777777" w:rsidR="00BE6DC0" w:rsidRDefault="00BE6DC0">
      <w:pPr>
        <w:pStyle w:val="Normal1"/>
        <w:spacing w:line="276" w:lineRule="auto"/>
        <w:jc w:val="both"/>
        <w:rPr>
          <w:rFonts w:ascii="Arial" w:eastAsia="Arial" w:hAnsi="Arial" w:cs="Arial"/>
          <w:sz w:val="22"/>
          <w:szCs w:val="22"/>
        </w:rPr>
      </w:pPr>
    </w:p>
    <w:p w14:paraId="011C5291" w14:textId="77777777" w:rsidR="00BE6DC0" w:rsidRDefault="00177607">
      <w:pPr>
        <w:pStyle w:val="Normal1"/>
        <w:rPr>
          <w:rFonts w:ascii="Arial" w:eastAsia="Arial" w:hAnsi="Arial" w:cs="Arial"/>
          <w:sz w:val="22"/>
          <w:szCs w:val="22"/>
        </w:rPr>
      </w:pPr>
      <w:r>
        <w:rPr>
          <w:rFonts w:ascii="Arial" w:eastAsia="Arial" w:hAnsi="Arial" w:cs="Arial"/>
          <w:b/>
          <w:sz w:val="22"/>
          <w:szCs w:val="22"/>
        </w:rPr>
        <w:t>Estos fondos no financian pagos de honorarios a profesores/as visitantes</w:t>
      </w:r>
      <w:r>
        <w:rPr>
          <w:rFonts w:ascii="Arial" w:eastAsia="Arial" w:hAnsi="Arial" w:cs="Arial"/>
          <w:sz w:val="22"/>
          <w:szCs w:val="22"/>
        </w:rPr>
        <w:t>.</w:t>
      </w:r>
    </w:p>
    <w:p w14:paraId="0605A39D" w14:textId="77777777" w:rsidR="008016AB" w:rsidRDefault="008016AB">
      <w:pPr>
        <w:pStyle w:val="Normal1"/>
        <w:spacing w:line="276" w:lineRule="auto"/>
        <w:jc w:val="both"/>
        <w:rPr>
          <w:rFonts w:ascii="Arial" w:eastAsia="Arial" w:hAnsi="Arial" w:cs="Arial"/>
          <w:sz w:val="22"/>
          <w:szCs w:val="22"/>
        </w:rPr>
        <w:sectPr w:rsidR="008016AB" w:rsidSect="005C3785">
          <w:footerReference w:type="even" r:id="rId7"/>
          <w:footerReference w:type="default" r:id="rId8"/>
          <w:headerReference w:type="first" r:id="rId9"/>
          <w:pgSz w:w="12240" w:h="15840"/>
          <w:pgMar w:top="1417" w:right="1701" w:bottom="1417" w:left="1701" w:header="708" w:footer="708" w:gutter="0"/>
          <w:cols w:space="720"/>
          <w:titlePg/>
          <w:docGrid w:linePitch="326"/>
        </w:sectPr>
      </w:pPr>
    </w:p>
    <w:p w14:paraId="36982DD0" w14:textId="7191EB88" w:rsidR="00BE6DC0" w:rsidRDefault="00BE6DC0">
      <w:pPr>
        <w:pStyle w:val="Normal1"/>
        <w:spacing w:line="276" w:lineRule="auto"/>
        <w:jc w:val="both"/>
        <w:rPr>
          <w:rFonts w:ascii="Arial" w:eastAsia="Arial" w:hAnsi="Arial" w:cs="Arial"/>
          <w:sz w:val="22"/>
          <w:szCs w:val="22"/>
        </w:rPr>
      </w:pPr>
    </w:p>
    <w:p w14:paraId="072253B1" w14:textId="77777777" w:rsidR="00BE6DC0" w:rsidRDefault="00BE6DC0">
      <w:pPr>
        <w:pStyle w:val="Normal1"/>
        <w:spacing w:line="276" w:lineRule="auto"/>
        <w:jc w:val="both"/>
        <w:rPr>
          <w:rFonts w:ascii="Arial" w:eastAsia="Arial" w:hAnsi="Arial" w:cs="Arial"/>
          <w:color w:val="000000"/>
          <w:sz w:val="22"/>
          <w:szCs w:val="22"/>
        </w:rPr>
      </w:pPr>
    </w:p>
    <w:p w14:paraId="23F61D9E" w14:textId="720B73DF" w:rsidR="00751AF9" w:rsidRDefault="00177607">
      <w:pPr>
        <w:pStyle w:val="Normal1"/>
        <w:spacing w:line="276" w:lineRule="auto"/>
        <w:jc w:val="both"/>
        <w:rPr>
          <w:rFonts w:ascii="Arial" w:eastAsia="Arial" w:hAnsi="Arial" w:cs="Arial"/>
          <w:b/>
          <w:color w:val="000000"/>
          <w:sz w:val="22"/>
          <w:szCs w:val="22"/>
        </w:rPr>
      </w:pPr>
      <w:r>
        <w:rPr>
          <w:rFonts w:ascii="Arial" w:eastAsia="Arial" w:hAnsi="Arial" w:cs="Arial"/>
          <w:b/>
          <w:color w:val="000000"/>
          <w:sz w:val="22"/>
          <w:szCs w:val="22"/>
        </w:rPr>
        <w:t>V.</w:t>
      </w:r>
      <w:r>
        <w:rPr>
          <w:rFonts w:ascii="Arial" w:eastAsia="Arial" w:hAnsi="Arial" w:cs="Arial"/>
          <w:b/>
          <w:color w:val="000000"/>
          <w:sz w:val="22"/>
          <w:szCs w:val="22"/>
        </w:rPr>
        <w:tab/>
        <w:t xml:space="preserve">Criterios de evaluación </w:t>
      </w:r>
    </w:p>
    <w:p w14:paraId="1983C0F0" w14:textId="77777777" w:rsidR="00751AF9" w:rsidRDefault="00751AF9" w:rsidP="008016AB">
      <w:pPr>
        <w:rPr>
          <w:rFonts w:ascii="Arial" w:eastAsia="Arial" w:hAnsi="Arial" w:cs="Arial"/>
          <w:sz w:val="22"/>
          <w:szCs w:val="22"/>
        </w:rPr>
      </w:pPr>
    </w:p>
    <w:p w14:paraId="3482730C" w14:textId="77777777" w:rsidR="00BE6DC0" w:rsidRDefault="00BE6DC0">
      <w:pPr>
        <w:pStyle w:val="Normal1"/>
        <w:spacing w:line="276" w:lineRule="auto"/>
        <w:ind w:left="360"/>
        <w:jc w:val="both"/>
        <w:rPr>
          <w:rFonts w:ascii="Arial" w:eastAsia="Arial" w:hAnsi="Arial" w:cs="Arial"/>
          <w:b/>
          <w:color w:val="FF0000"/>
          <w:sz w:val="22"/>
          <w:szCs w:val="22"/>
        </w:rPr>
      </w:pPr>
    </w:p>
    <w:tbl>
      <w:tblPr>
        <w:tblStyle w:val="a0"/>
        <w:tblW w:w="13222"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225"/>
        <w:gridCol w:w="2187"/>
        <w:gridCol w:w="3910"/>
        <w:gridCol w:w="3439"/>
        <w:gridCol w:w="804"/>
        <w:gridCol w:w="657"/>
      </w:tblGrid>
      <w:tr w:rsidR="00BE6DC0" w14:paraId="30B612F5" w14:textId="77777777" w:rsidTr="00117A04">
        <w:trPr>
          <w:trHeight w:val="180"/>
          <w:jc w:val="center"/>
        </w:trPr>
        <w:tc>
          <w:tcPr>
            <w:tcW w:w="2225" w:type="dxa"/>
            <w:vMerge w:val="restart"/>
            <w:vAlign w:val="center"/>
          </w:tcPr>
          <w:p w14:paraId="0B845633" w14:textId="125DF3A9" w:rsidR="00BE6DC0" w:rsidRDefault="00177607" w:rsidP="00F25599">
            <w:pPr>
              <w:pStyle w:val="Normal1"/>
              <w:spacing w:line="276" w:lineRule="auto"/>
              <w:jc w:val="center"/>
              <w:rPr>
                <w:rFonts w:ascii="Arial" w:eastAsia="Arial" w:hAnsi="Arial" w:cs="Arial"/>
                <w:color w:val="000000"/>
                <w:sz w:val="22"/>
                <w:szCs w:val="22"/>
              </w:rPr>
            </w:pPr>
            <w:r>
              <w:rPr>
                <w:rFonts w:ascii="Arial" w:eastAsia="Arial" w:hAnsi="Arial" w:cs="Arial"/>
                <w:color w:val="000000"/>
                <w:sz w:val="22"/>
                <w:szCs w:val="22"/>
              </w:rPr>
              <w:t>Antecedentes académicos del/a profesor/a visitante</w:t>
            </w:r>
            <w:r w:rsidR="008658E4" w:rsidRPr="00B913D4">
              <w:rPr>
                <w:rStyle w:val="Refdenotaalpie"/>
                <w:rFonts w:ascii="Arial" w:eastAsia="Arial" w:hAnsi="Arial" w:cs="Arial"/>
                <w:color w:val="000000" w:themeColor="text1"/>
                <w:sz w:val="22"/>
                <w:szCs w:val="22"/>
              </w:rPr>
              <w:footnoteReference w:id="4"/>
            </w:r>
          </w:p>
        </w:tc>
        <w:tc>
          <w:tcPr>
            <w:tcW w:w="2187" w:type="dxa"/>
            <w:vMerge w:val="restart"/>
            <w:vAlign w:val="center"/>
          </w:tcPr>
          <w:p w14:paraId="6EEB96E6" w14:textId="77777777" w:rsidR="00BE6DC0" w:rsidRDefault="00177607" w:rsidP="00F25599">
            <w:pPr>
              <w:pStyle w:val="Normal1"/>
              <w:spacing w:line="276" w:lineRule="auto"/>
              <w:jc w:val="center"/>
              <w:rPr>
                <w:rFonts w:ascii="Arial" w:eastAsia="Arial" w:hAnsi="Arial" w:cs="Arial"/>
                <w:color w:val="000000"/>
                <w:sz w:val="22"/>
                <w:szCs w:val="22"/>
              </w:rPr>
            </w:pPr>
            <w:r>
              <w:rPr>
                <w:rFonts w:ascii="Arial" w:eastAsia="Arial" w:hAnsi="Arial" w:cs="Arial"/>
                <w:color w:val="000000"/>
                <w:sz w:val="22"/>
                <w:szCs w:val="22"/>
              </w:rPr>
              <w:t>Docencia</w:t>
            </w:r>
          </w:p>
        </w:tc>
        <w:tc>
          <w:tcPr>
            <w:tcW w:w="3910" w:type="dxa"/>
            <w:vMerge w:val="restart"/>
            <w:vAlign w:val="center"/>
          </w:tcPr>
          <w:p w14:paraId="5F08F47B" w14:textId="150B12FD" w:rsidR="00BE6DC0" w:rsidRDefault="00177607" w:rsidP="00F25599">
            <w:pPr>
              <w:pStyle w:val="Normal1"/>
              <w:spacing w:line="276" w:lineRule="auto"/>
              <w:jc w:val="center"/>
              <w:rPr>
                <w:rFonts w:ascii="Arial" w:eastAsia="Arial" w:hAnsi="Arial" w:cs="Arial"/>
                <w:color w:val="000000"/>
                <w:sz w:val="22"/>
                <w:szCs w:val="22"/>
              </w:rPr>
            </w:pPr>
            <w:r>
              <w:rPr>
                <w:rFonts w:ascii="Arial" w:eastAsia="Arial" w:hAnsi="Arial" w:cs="Arial"/>
                <w:color w:val="000000"/>
                <w:sz w:val="22"/>
                <w:szCs w:val="22"/>
              </w:rPr>
              <w:t>Experiencia docente en programas de formación docente en instituciones de educación superior</w:t>
            </w:r>
          </w:p>
        </w:tc>
        <w:tc>
          <w:tcPr>
            <w:tcW w:w="3439" w:type="dxa"/>
            <w:vAlign w:val="center"/>
          </w:tcPr>
          <w:p w14:paraId="7598077E" w14:textId="00DCB46E" w:rsidR="00BE6DC0" w:rsidRDefault="00177607" w:rsidP="00F25599">
            <w:pPr>
              <w:pStyle w:val="Normal1"/>
              <w:spacing w:line="276" w:lineRule="auto"/>
              <w:jc w:val="center"/>
              <w:rPr>
                <w:rFonts w:ascii="Arial" w:eastAsia="Arial" w:hAnsi="Arial" w:cs="Arial"/>
                <w:color w:val="000000"/>
                <w:sz w:val="22"/>
                <w:szCs w:val="22"/>
              </w:rPr>
            </w:pPr>
            <w:r>
              <w:rPr>
                <w:rFonts w:ascii="Arial" w:eastAsia="Arial" w:hAnsi="Arial" w:cs="Arial"/>
                <w:color w:val="000000"/>
                <w:sz w:val="22"/>
                <w:szCs w:val="22"/>
              </w:rPr>
              <w:t xml:space="preserve">Ha realizado docencia de manera </w:t>
            </w:r>
            <w:proofErr w:type="gramStart"/>
            <w:r>
              <w:rPr>
                <w:rFonts w:ascii="Arial" w:eastAsia="Arial" w:hAnsi="Arial" w:cs="Arial"/>
                <w:color w:val="000000"/>
                <w:sz w:val="22"/>
                <w:szCs w:val="22"/>
              </w:rPr>
              <w:t>autónoma,</w:t>
            </w:r>
            <w:r w:rsidR="00606C26">
              <w:rPr>
                <w:rFonts w:ascii="Arial" w:eastAsia="Arial" w:hAnsi="Arial" w:cs="Arial"/>
                <w:color w:val="000000"/>
                <w:sz w:val="22"/>
                <w:szCs w:val="22"/>
              </w:rPr>
              <w:t xml:space="preserve"> </w:t>
            </w:r>
            <w:r>
              <w:rPr>
                <w:rFonts w:ascii="Arial" w:eastAsia="Arial" w:hAnsi="Arial" w:cs="Arial"/>
                <w:color w:val="000000"/>
                <w:sz w:val="22"/>
                <w:szCs w:val="22"/>
              </w:rPr>
              <w:t xml:space="preserve"> al</w:t>
            </w:r>
            <w:proofErr w:type="gramEnd"/>
            <w:r>
              <w:rPr>
                <w:rFonts w:ascii="Arial" w:eastAsia="Arial" w:hAnsi="Arial" w:cs="Arial"/>
                <w:color w:val="000000"/>
                <w:sz w:val="22"/>
                <w:szCs w:val="22"/>
              </w:rPr>
              <w:t xml:space="preserve"> menos </w:t>
            </w:r>
            <w:r w:rsidR="00606C26">
              <w:rPr>
                <w:rFonts w:ascii="Arial" w:eastAsia="Arial" w:hAnsi="Arial" w:cs="Arial"/>
                <w:color w:val="000000"/>
                <w:sz w:val="22"/>
                <w:szCs w:val="22"/>
              </w:rPr>
              <w:t xml:space="preserve">en </w:t>
            </w:r>
            <w:r>
              <w:rPr>
                <w:rFonts w:ascii="Arial" w:eastAsia="Arial" w:hAnsi="Arial" w:cs="Arial"/>
                <w:color w:val="000000"/>
                <w:sz w:val="22"/>
                <w:szCs w:val="22"/>
              </w:rPr>
              <w:t>tres asignaturas por año, en los últimos tres años</w:t>
            </w:r>
          </w:p>
        </w:tc>
        <w:tc>
          <w:tcPr>
            <w:tcW w:w="804" w:type="dxa"/>
            <w:vAlign w:val="center"/>
          </w:tcPr>
          <w:p w14:paraId="646473CB" w14:textId="77777777" w:rsidR="00BE6DC0" w:rsidRDefault="00177607" w:rsidP="00F25599">
            <w:pPr>
              <w:pStyle w:val="Normal1"/>
              <w:spacing w:line="276" w:lineRule="auto"/>
              <w:jc w:val="center"/>
              <w:rPr>
                <w:rFonts w:ascii="Arial" w:eastAsia="Arial" w:hAnsi="Arial" w:cs="Arial"/>
                <w:color w:val="000000"/>
                <w:sz w:val="22"/>
                <w:szCs w:val="22"/>
              </w:rPr>
            </w:pPr>
            <w:r>
              <w:rPr>
                <w:rFonts w:ascii="Arial" w:eastAsia="Arial" w:hAnsi="Arial" w:cs="Arial"/>
                <w:color w:val="000000"/>
                <w:sz w:val="22"/>
                <w:szCs w:val="22"/>
              </w:rPr>
              <w:t>3</w:t>
            </w:r>
          </w:p>
        </w:tc>
        <w:tc>
          <w:tcPr>
            <w:tcW w:w="657" w:type="dxa"/>
            <w:vMerge w:val="restart"/>
            <w:vAlign w:val="center"/>
          </w:tcPr>
          <w:p w14:paraId="7CBB18DF" w14:textId="24B1C093" w:rsidR="00BE6DC0" w:rsidRDefault="00177607" w:rsidP="00F25599">
            <w:pPr>
              <w:pStyle w:val="Normal1"/>
              <w:spacing w:line="276" w:lineRule="auto"/>
              <w:jc w:val="center"/>
              <w:rPr>
                <w:rFonts w:ascii="Arial" w:eastAsia="Arial" w:hAnsi="Arial" w:cs="Arial"/>
                <w:color w:val="000000"/>
                <w:sz w:val="22"/>
                <w:szCs w:val="22"/>
              </w:rPr>
            </w:pPr>
            <w:r>
              <w:rPr>
                <w:rFonts w:ascii="Arial" w:eastAsia="Arial" w:hAnsi="Arial" w:cs="Arial"/>
                <w:color w:val="000000"/>
                <w:sz w:val="22"/>
                <w:szCs w:val="22"/>
              </w:rPr>
              <w:t>2</w:t>
            </w:r>
            <w:r w:rsidR="001A2EF2">
              <w:rPr>
                <w:rFonts w:ascii="Arial" w:eastAsia="Arial" w:hAnsi="Arial" w:cs="Arial"/>
                <w:color w:val="000000"/>
                <w:sz w:val="22"/>
                <w:szCs w:val="22"/>
              </w:rPr>
              <w:t>0</w:t>
            </w:r>
            <w:r>
              <w:rPr>
                <w:rFonts w:ascii="Arial" w:eastAsia="Arial" w:hAnsi="Arial" w:cs="Arial"/>
                <w:color w:val="000000"/>
                <w:sz w:val="22"/>
                <w:szCs w:val="22"/>
              </w:rPr>
              <w:t>%</w:t>
            </w:r>
          </w:p>
        </w:tc>
      </w:tr>
      <w:tr w:rsidR="00BE6DC0" w14:paraId="516B461D" w14:textId="77777777" w:rsidTr="00117A04">
        <w:trPr>
          <w:trHeight w:val="180"/>
          <w:jc w:val="center"/>
        </w:trPr>
        <w:tc>
          <w:tcPr>
            <w:tcW w:w="2225" w:type="dxa"/>
            <w:vMerge/>
            <w:vAlign w:val="center"/>
          </w:tcPr>
          <w:p w14:paraId="540202DD" w14:textId="77777777" w:rsidR="00BE6DC0" w:rsidRDefault="00BE6DC0" w:rsidP="00F25599">
            <w:pPr>
              <w:pStyle w:val="Normal1"/>
              <w:widowControl w:val="0"/>
              <w:pBdr>
                <w:top w:val="nil"/>
                <w:left w:val="nil"/>
                <w:bottom w:val="nil"/>
                <w:right w:val="nil"/>
                <w:between w:val="nil"/>
              </w:pBdr>
              <w:spacing w:line="276" w:lineRule="auto"/>
              <w:jc w:val="center"/>
              <w:rPr>
                <w:rFonts w:ascii="Arial" w:eastAsia="Arial" w:hAnsi="Arial" w:cs="Arial"/>
                <w:color w:val="000000"/>
                <w:sz w:val="22"/>
                <w:szCs w:val="22"/>
              </w:rPr>
            </w:pPr>
          </w:p>
        </w:tc>
        <w:tc>
          <w:tcPr>
            <w:tcW w:w="2187" w:type="dxa"/>
            <w:vMerge/>
            <w:vAlign w:val="center"/>
          </w:tcPr>
          <w:p w14:paraId="6C34CB86" w14:textId="77777777" w:rsidR="00BE6DC0" w:rsidRDefault="00BE6DC0" w:rsidP="00F25599">
            <w:pPr>
              <w:pStyle w:val="Normal1"/>
              <w:widowControl w:val="0"/>
              <w:pBdr>
                <w:top w:val="nil"/>
                <w:left w:val="nil"/>
                <w:bottom w:val="nil"/>
                <w:right w:val="nil"/>
                <w:between w:val="nil"/>
              </w:pBdr>
              <w:spacing w:line="276" w:lineRule="auto"/>
              <w:jc w:val="center"/>
              <w:rPr>
                <w:rFonts w:ascii="Arial" w:eastAsia="Arial" w:hAnsi="Arial" w:cs="Arial"/>
                <w:color w:val="000000"/>
                <w:sz w:val="22"/>
                <w:szCs w:val="22"/>
              </w:rPr>
            </w:pPr>
          </w:p>
        </w:tc>
        <w:tc>
          <w:tcPr>
            <w:tcW w:w="3910" w:type="dxa"/>
            <w:vMerge/>
            <w:vAlign w:val="center"/>
          </w:tcPr>
          <w:p w14:paraId="4070BB75" w14:textId="77777777" w:rsidR="00BE6DC0" w:rsidRDefault="00BE6DC0" w:rsidP="00F25599">
            <w:pPr>
              <w:pStyle w:val="Normal1"/>
              <w:widowControl w:val="0"/>
              <w:pBdr>
                <w:top w:val="nil"/>
                <w:left w:val="nil"/>
                <w:bottom w:val="nil"/>
                <w:right w:val="nil"/>
                <w:between w:val="nil"/>
              </w:pBdr>
              <w:spacing w:line="276" w:lineRule="auto"/>
              <w:jc w:val="center"/>
              <w:rPr>
                <w:rFonts w:ascii="Arial" w:eastAsia="Arial" w:hAnsi="Arial" w:cs="Arial"/>
                <w:color w:val="000000"/>
                <w:sz w:val="22"/>
                <w:szCs w:val="22"/>
              </w:rPr>
            </w:pPr>
          </w:p>
        </w:tc>
        <w:tc>
          <w:tcPr>
            <w:tcW w:w="3439" w:type="dxa"/>
            <w:vAlign w:val="center"/>
          </w:tcPr>
          <w:p w14:paraId="3FD44102" w14:textId="1D34C977" w:rsidR="00BE6DC0" w:rsidRDefault="00177607" w:rsidP="00F25599">
            <w:pPr>
              <w:pStyle w:val="Normal1"/>
              <w:spacing w:line="276" w:lineRule="auto"/>
              <w:jc w:val="center"/>
              <w:rPr>
                <w:rFonts w:ascii="Arial" w:eastAsia="Arial" w:hAnsi="Arial" w:cs="Arial"/>
                <w:color w:val="000000"/>
                <w:sz w:val="22"/>
                <w:szCs w:val="22"/>
              </w:rPr>
            </w:pPr>
            <w:r>
              <w:rPr>
                <w:rFonts w:ascii="Arial" w:eastAsia="Arial" w:hAnsi="Arial" w:cs="Arial"/>
                <w:color w:val="000000"/>
                <w:sz w:val="22"/>
                <w:szCs w:val="22"/>
              </w:rPr>
              <w:t>Ha realizado docencia de manera autónoma, al menos</w:t>
            </w:r>
            <w:r w:rsidR="00606C26">
              <w:rPr>
                <w:rFonts w:ascii="Arial" w:eastAsia="Arial" w:hAnsi="Arial" w:cs="Arial"/>
                <w:color w:val="000000"/>
                <w:sz w:val="22"/>
                <w:szCs w:val="22"/>
              </w:rPr>
              <w:t xml:space="preserve"> en</w:t>
            </w:r>
            <w:r>
              <w:rPr>
                <w:rFonts w:ascii="Arial" w:eastAsia="Arial" w:hAnsi="Arial" w:cs="Arial"/>
                <w:color w:val="000000"/>
                <w:sz w:val="22"/>
                <w:szCs w:val="22"/>
              </w:rPr>
              <w:t xml:space="preserve"> dos asignaturas al año en los últimos tres años</w:t>
            </w:r>
          </w:p>
        </w:tc>
        <w:tc>
          <w:tcPr>
            <w:tcW w:w="804" w:type="dxa"/>
            <w:vAlign w:val="center"/>
          </w:tcPr>
          <w:p w14:paraId="4CCECAD5" w14:textId="77777777" w:rsidR="00BE6DC0" w:rsidRDefault="00177607" w:rsidP="00F25599">
            <w:pPr>
              <w:pStyle w:val="Normal1"/>
              <w:spacing w:line="276" w:lineRule="auto"/>
              <w:jc w:val="center"/>
              <w:rPr>
                <w:rFonts w:ascii="Arial" w:eastAsia="Arial" w:hAnsi="Arial" w:cs="Arial"/>
                <w:color w:val="000000"/>
                <w:sz w:val="22"/>
                <w:szCs w:val="22"/>
              </w:rPr>
            </w:pPr>
            <w:r>
              <w:rPr>
                <w:rFonts w:ascii="Arial" w:eastAsia="Arial" w:hAnsi="Arial" w:cs="Arial"/>
                <w:color w:val="000000"/>
                <w:sz w:val="22"/>
                <w:szCs w:val="22"/>
              </w:rPr>
              <w:t>2</w:t>
            </w:r>
          </w:p>
        </w:tc>
        <w:tc>
          <w:tcPr>
            <w:tcW w:w="657" w:type="dxa"/>
            <w:vMerge/>
            <w:vAlign w:val="center"/>
          </w:tcPr>
          <w:p w14:paraId="344836CE" w14:textId="77777777" w:rsidR="00BE6DC0" w:rsidRDefault="00BE6DC0" w:rsidP="00F25599">
            <w:pPr>
              <w:pStyle w:val="Normal1"/>
              <w:widowControl w:val="0"/>
              <w:pBdr>
                <w:top w:val="nil"/>
                <w:left w:val="nil"/>
                <w:bottom w:val="nil"/>
                <w:right w:val="nil"/>
                <w:between w:val="nil"/>
              </w:pBdr>
              <w:spacing w:line="276" w:lineRule="auto"/>
              <w:jc w:val="center"/>
              <w:rPr>
                <w:rFonts w:ascii="Arial" w:eastAsia="Arial" w:hAnsi="Arial" w:cs="Arial"/>
                <w:color w:val="000000"/>
                <w:sz w:val="22"/>
                <w:szCs w:val="22"/>
              </w:rPr>
            </w:pPr>
          </w:p>
        </w:tc>
      </w:tr>
      <w:tr w:rsidR="00BE6DC0" w14:paraId="4305183E" w14:textId="77777777" w:rsidTr="00117A04">
        <w:trPr>
          <w:trHeight w:val="180"/>
          <w:jc w:val="center"/>
        </w:trPr>
        <w:tc>
          <w:tcPr>
            <w:tcW w:w="2225" w:type="dxa"/>
            <w:vMerge/>
            <w:vAlign w:val="center"/>
          </w:tcPr>
          <w:p w14:paraId="1B6DB91A" w14:textId="77777777" w:rsidR="00BE6DC0" w:rsidRDefault="00BE6DC0" w:rsidP="00F25599">
            <w:pPr>
              <w:pStyle w:val="Normal1"/>
              <w:widowControl w:val="0"/>
              <w:pBdr>
                <w:top w:val="nil"/>
                <w:left w:val="nil"/>
                <w:bottom w:val="nil"/>
                <w:right w:val="nil"/>
                <w:between w:val="nil"/>
              </w:pBdr>
              <w:spacing w:line="276" w:lineRule="auto"/>
              <w:jc w:val="center"/>
              <w:rPr>
                <w:rFonts w:ascii="Arial" w:eastAsia="Arial" w:hAnsi="Arial" w:cs="Arial"/>
                <w:color w:val="000000"/>
                <w:sz w:val="22"/>
                <w:szCs w:val="22"/>
              </w:rPr>
            </w:pPr>
          </w:p>
        </w:tc>
        <w:tc>
          <w:tcPr>
            <w:tcW w:w="2187" w:type="dxa"/>
            <w:vMerge/>
            <w:vAlign w:val="center"/>
          </w:tcPr>
          <w:p w14:paraId="5B62E9DE" w14:textId="77777777" w:rsidR="00BE6DC0" w:rsidRDefault="00BE6DC0" w:rsidP="00F25599">
            <w:pPr>
              <w:pStyle w:val="Normal1"/>
              <w:widowControl w:val="0"/>
              <w:pBdr>
                <w:top w:val="nil"/>
                <w:left w:val="nil"/>
                <w:bottom w:val="nil"/>
                <w:right w:val="nil"/>
                <w:between w:val="nil"/>
              </w:pBdr>
              <w:spacing w:line="276" w:lineRule="auto"/>
              <w:jc w:val="center"/>
              <w:rPr>
                <w:rFonts w:ascii="Arial" w:eastAsia="Arial" w:hAnsi="Arial" w:cs="Arial"/>
                <w:color w:val="000000"/>
                <w:sz w:val="22"/>
                <w:szCs w:val="22"/>
              </w:rPr>
            </w:pPr>
          </w:p>
        </w:tc>
        <w:tc>
          <w:tcPr>
            <w:tcW w:w="3910" w:type="dxa"/>
            <w:vMerge/>
            <w:vAlign w:val="center"/>
          </w:tcPr>
          <w:p w14:paraId="7CB2D82A" w14:textId="77777777" w:rsidR="00BE6DC0" w:rsidRDefault="00BE6DC0" w:rsidP="00F25599">
            <w:pPr>
              <w:pStyle w:val="Normal1"/>
              <w:widowControl w:val="0"/>
              <w:pBdr>
                <w:top w:val="nil"/>
                <w:left w:val="nil"/>
                <w:bottom w:val="nil"/>
                <w:right w:val="nil"/>
                <w:between w:val="nil"/>
              </w:pBdr>
              <w:spacing w:line="276" w:lineRule="auto"/>
              <w:jc w:val="center"/>
              <w:rPr>
                <w:rFonts w:ascii="Arial" w:eastAsia="Arial" w:hAnsi="Arial" w:cs="Arial"/>
                <w:color w:val="000000"/>
                <w:sz w:val="22"/>
                <w:szCs w:val="22"/>
              </w:rPr>
            </w:pPr>
          </w:p>
        </w:tc>
        <w:tc>
          <w:tcPr>
            <w:tcW w:w="3439" w:type="dxa"/>
            <w:vAlign w:val="center"/>
          </w:tcPr>
          <w:p w14:paraId="741BC063" w14:textId="2E994520" w:rsidR="00BE6DC0" w:rsidRDefault="00177607" w:rsidP="00F25599">
            <w:pPr>
              <w:pStyle w:val="Normal1"/>
              <w:spacing w:line="276" w:lineRule="auto"/>
              <w:jc w:val="center"/>
              <w:rPr>
                <w:rFonts w:ascii="Arial" w:eastAsia="Arial" w:hAnsi="Arial" w:cs="Arial"/>
                <w:color w:val="000000"/>
                <w:sz w:val="22"/>
                <w:szCs w:val="22"/>
              </w:rPr>
            </w:pPr>
            <w:bookmarkStart w:id="0" w:name="_gjdgxs" w:colFirst="0" w:colLast="0"/>
            <w:bookmarkEnd w:id="0"/>
            <w:r>
              <w:rPr>
                <w:rFonts w:ascii="Arial" w:eastAsia="Arial" w:hAnsi="Arial" w:cs="Arial"/>
                <w:color w:val="000000"/>
                <w:sz w:val="22"/>
                <w:szCs w:val="22"/>
              </w:rPr>
              <w:t xml:space="preserve">En los últimos tres años, ha realizado docencia </w:t>
            </w:r>
            <w:proofErr w:type="gramStart"/>
            <w:r>
              <w:rPr>
                <w:rFonts w:ascii="Arial" w:eastAsia="Arial" w:hAnsi="Arial" w:cs="Arial"/>
                <w:color w:val="000000"/>
                <w:sz w:val="22"/>
                <w:szCs w:val="22"/>
              </w:rPr>
              <w:t>autónoma,  máximo</w:t>
            </w:r>
            <w:proofErr w:type="gramEnd"/>
            <w:r>
              <w:rPr>
                <w:rFonts w:ascii="Arial" w:eastAsia="Arial" w:hAnsi="Arial" w:cs="Arial"/>
                <w:color w:val="000000"/>
                <w:sz w:val="22"/>
                <w:szCs w:val="22"/>
              </w:rPr>
              <w:t xml:space="preserve"> </w:t>
            </w:r>
            <w:r w:rsidR="00606C26">
              <w:rPr>
                <w:rFonts w:ascii="Arial" w:eastAsia="Arial" w:hAnsi="Arial" w:cs="Arial"/>
                <w:color w:val="000000"/>
                <w:sz w:val="22"/>
                <w:szCs w:val="22"/>
              </w:rPr>
              <w:t xml:space="preserve">en </w:t>
            </w:r>
            <w:r>
              <w:rPr>
                <w:rFonts w:ascii="Arial" w:eastAsia="Arial" w:hAnsi="Arial" w:cs="Arial"/>
                <w:color w:val="000000"/>
                <w:sz w:val="22"/>
                <w:szCs w:val="22"/>
              </w:rPr>
              <w:t>una asignatura al año en los últimos tres años</w:t>
            </w:r>
          </w:p>
        </w:tc>
        <w:tc>
          <w:tcPr>
            <w:tcW w:w="804" w:type="dxa"/>
            <w:vAlign w:val="center"/>
          </w:tcPr>
          <w:p w14:paraId="67B07CFD" w14:textId="77777777" w:rsidR="00BE6DC0" w:rsidRDefault="00177607" w:rsidP="00F25599">
            <w:pPr>
              <w:pStyle w:val="Normal1"/>
              <w:spacing w:line="276" w:lineRule="auto"/>
              <w:jc w:val="center"/>
              <w:rPr>
                <w:rFonts w:ascii="Arial" w:eastAsia="Arial" w:hAnsi="Arial" w:cs="Arial"/>
                <w:color w:val="000000"/>
                <w:sz w:val="22"/>
                <w:szCs w:val="22"/>
              </w:rPr>
            </w:pPr>
            <w:r>
              <w:rPr>
                <w:rFonts w:ascii="Arial" w:eastAsia="Arial" w:hAnsi="Arial" w:cs="Arial"/>
                <w:color w:val="000000"/>
                <w:sz w:val="22"/>
                <w:szCs w:val="22"/>
              </w:rPr>
              <w:t>1</w:t>
            </w:r>
          </w:p>
        </w:tc>
        <w:tc>
          <w:tcPr>
            <w:tcW w:w="657" w:type="dxa"/>
            <w:vMerge/>
            <w:vAlign w:val="center"/>
          </w:tcPr>
          <w:p w14:paraId="78B7ECD1" w14:textId="77777777" w:rsidR="00BE6DC0" w:rsidRDefault="00BE6DC0" w:rsidP="00F25599">
            <w:pPr>
              <w:pStyle w:val="Normal1"/>
              <w:widowControl w:val="0"/>
              <w:pBdr>
                <w:top w:val="nil"/>
                <w:left w:val="nil"/>
                <w:bottom w:val="nil"/>
                <w:right w:val="nil"/>
                <w:between w:val="nil"/>
              </w:pBdr>
              <w:spacing w:line="276" w:lineRule="auto"/>
              <w:jc w:val="center"/>
              <w:rPr>
                <w:rFonts w:ascii="Arial" w:eastAsia="Arial" w:hAnsi="Arial" w:cs="Arial"/>
                <w:color w:val="000000"/>
                <w:sz w:val="22"/>
                <w:szCs w:val="22"/>
              </w:rPr>
            </w:pPr>
          </w:p>
        </w:tc>
      </w:tr>
      <w:tr w:rsidR="00BE6DC0" w14:paraId="4DA4360A" w14:textId="77777777" w:rsidTr="00117A04">
        <w:trPr>
          <w:trHeight w:val="360"/>
          <w:jc w:val="center"/>
        </w:trPr>
        <w:tc>
          <w:tcPr>
            <w:tcW w:w="2225" w:type="dxa"/>
            <w:vMerge/>
            <w:vAlign w:val="center"/>
          </w:tcPr>
          <w:p w14:paraId="357FE85A" w14:textId="77777777" w:rsidR="00BE6DC0" w:rsidRDefault="00BE6DC0" w:rsidP="00F25599">
            <w:pPr>
              <w:pStyle w:val="Normal1"/>
              <w:widowControl w:val="0"/>
              <w:pBdr>
                <w:top w:val="nil"/>
                <w:left w:val="nil"/>
                <w:bottom w:val="nil"/>
                <w:right w:val="nil"/>
                <w:between w:val="nil"/>
              </w:pBdr>
              <w:spacing w:line="276" w:lineRule="auto"/>
              <w:jc w:val="center"/>
              <w:rPr>
                <w:rFonts w:ascii="Arial" w:eastAsia="Arial" w:hAnsi="Arial" w:cs="Arial"/>
                <w:color w:val="000000"/>
                <w:sz w:val="22"/>
                <w:szCs w:val="22"/>
              </w:rPr>
            </w:pPr>
          </w:p>
        </w:tc>
        <w:tc>
          <w:tcPr>
            <w:tcW w:w="2187" w:type="dxa"/>
            <w:vMerge w:val="restart"/>
            <w:vAlign w:val="center"/>
          </w:tcPr>
          <w:p w14:paraId="070198C5" w14:textId="77777777" w:rsidR="00BE6DC0" w:rsidRDefault="00177607" w:rsidP="00F25599">
            <w:pPr>
              <w:pStyle w:val="Normal1"/>
              <w:spacing w:line="276" w:lineRule="auto"/>
              <w:jc w:val="center"/>
              <w:rPr>
                <w:rFonts w:ascii="Arial" w:eastAsia="Arial" w:hAnsi="Arial" w:cs="Arial"/>
                <w:color w:val="000000"/>
                <w:sz w:val="22"/>
                <w:szCs w:val="22"/>
              </w:rPr>
            </w:pPr>
            <w:r>
              <w:rPr>
                <w:rFonts w:ascii="Arial" w:eastAsia="Arial" w:hAnsi="Arial" w:cs="Arial"/>
                <w:color w:val="000000"/>
                <w:sz w:val="22"/>
                <w:szCs w:val="22"/>
              </w:rPr>
              <w:t>Investigación</w:t>
            </w:r>
          </w:p>
        </w:tc>
        <w:tc>
          <w:tcPr>
            <w:tcW w:w="3910" w:type="dxa"/>
            <w:vMerge w:val="restart"/>
            <w:vAlign w:val="center"/>
          </w:tcPr>
          <w:p w14:paraId="634E6966" w14:textId="77777777" w:rsidR="00BE6DC0" w:rsidRDefault="00177607" w:rsidP="00F25599">
            <w:pPr>
              <w:pStyle w:val="Normal1"/>
              <w:spacing w:line="276" w:lineRule="auto"/>
              <w:jc w:val="center"/>
              <w:rPr>
                <w:rFonts w:ascii="Arial" w:eastAsia="Arial" w:hAnsi="Arial" w:cs="Arial"/>
                <w:color w:val="000000"/>
                <w:sz w:val="22"/>
                <w:szCs w:val="22"/>
              </w:rPr>
            </w:pPr>
            <w:r>
              <w:rPr>
                <w:rFonts w:ascii="Arial" w:eastAsia="Arial" w:hAnsi="Arial" w:cs="Arial"/>
                <w:color w:val="000000"/>
                <w:sz w:val="22"/>
                <w:szCs w:val="22"/>
              </w:rPr>
              <w:t xml:space="preserve">Reconocimiento en su área de investigación. Publicaciones indexadas en </w:t>
            </w:r>
            <w:proofErr w:type="spellStart"/>
            <w:r>
              <w:rPr>
                <w:rFonts w:ascii="Arial" w:eastAsia="Arial" w:hAnsi="Arial" w:cs="Arial"/>
                <w:color w:val="000000"/>
                <w:sz w:val="22"/>
                <w:szCs w:val="22"/>
              </w:rPr>
              <w:t>WoS</w:t>
            </w:r>
            <w:proofErr w:type="spellEnd"/>
            <w:r>
              <w:rPr>
                <w:rFonts w:ascii="Arial" w:eastAsia="Arial" w:hAnsi="Arial" w:cs="Arial"/>
                <w:color w:val="000000"/>
                <w:sz w:val="22"/>
                <w:szCs w:val="22"/>
              </w:rPr>
              <w:t xml:space="preserve"> o </w:t>
            </w:r>
            <w:proofErr w:type="spellStart"/>
            <w:r>
              <w:rPr>
                <w:rFonts w:ascii="Arial" w:eastAsia="Arial" w:hAnsi="Arial" w:cs="Arial"/>
                <w:color w:val="000000"/>
                <w:sz w:val="22"/>
                <w:szCs w:val="22"/>
              </w:rPr>
              <w:t>Scopus</w:t>
            </w:r>
            <w:proofErr w:type="spellEnd"/>
            <w:r>
              <w:rPr>
                <w:rFonts w:ascii="Arial" w:eastAsia="Arial" w:hAnsi="Arial" w:cs="Arial"/>
                <w:color w:val="000000"/>
                <w:sz w:val="22"/>
                <w:szCs w:val="22"/>
              </w:rPr>
              <w:t xml:space="preserve"> con índice de impacto, libros y capítulos de libros con comité evaluador externo en temáticas de Ciencias de la Educación.</w:t>
            </w:r>
          </w:p>
        </w:tc>
        <w:tc>
          <w:tcPr>
            <w:tcW w:w="3439" w:type="dxa"/>
            <w:vAlign w:val="center"/>
          </w:tcPr>
          <w:p w14:paraId="522E51DC" w14:textId="4D46CD0C" w:rsidR="00BE6DC0" w:rsidRDefault="00B8576C" w:rsidP="00F25599">
            <w:pPr>
              <w:pStyle w:val="Normal1"/>
              <w:spacing w:line="276" w:lineRule="auto"/>
              <w:jc w:val="center"/>
              <w:rPr>
                <w:rFonts w:ascii="Arial" w:eastAsia="Arial" w:hAnsi="Arial" w:cs="Arial"/>
                <w:color w:val="000000"/>
                <w:sz w:val="22"/>
                <w:szCs w:val="22"/>
              </w:rPr>
            </w:pPr>
            <w:r w:rsidRPr="00B8576C">
              <w:rPr>
                <w:rFonts w:ascii="Arial" w:eastAsia="Arial" w:hAnsi="Arial" w:cs="Arial"/>
                <w:color w:val="000000"/>
                <w:sz w:val="22"/>
                <w:szCs w:val="22"/>
              </w:rPr>
              <w:t>Artículo</w:t>
            </w:r>
            <w:r w:rsidR="00403FD6">
              <w:rPr>
                <w:rStyle w:val="Refdenotaalpie"/>
                <w:rFonts w:ascii="Arial" w:eastAsia="Arial" w:hAnsi="Arial" w:cs="Arial"/>
                <w:color w:val="000000"/>
                <w:sz w:val="22"/>
                <w:szCs w:val="22"/>
              </w:rPr>
              <w:footnoteReference w:id="5"/>
            </w:r>
            <w:r w:rsidRPr="00B8576C">
              <w:rPr>
                <w:rFonts w:ascii="Arial" w:eastAsia="Arial" w:hAnsi="Arial" w:cs="Arial"/>
                <w:color w:val="000000"/>
                <w:sz w:val="22"/>
                <w:szCs w:val="22"/>
              </w:rPr>
              <w:t xml:space="preserve"> en revista indexada en </w:t>
            </w:r>
            <w:proofErr w:type="spellStart"/>
            <w:proofErr w:type="gramStart"/>
            <w:r w:rsidRPr="00B8576C">
              <w:rPr>
                <w:rFonts w:ascii="Arial" w:eastAsia="Arial" w:hAnsi="Arial" w:cs="Arial"/>
                <w:color w:val="000000"/>
                <w:sz w:val="22"/>
                <w:szCs w:val="22"/>
              </w:rPr>
              <w:t>WoS</w:t>
            </w:r>
            <w:proofErr w:type="spellEnd"/>
            <w:r w:rsidRPr="00B8576C">
              <w:rPr>
                <w:rFonts w:ascii="Arial" w:eastAsia="Arial" w:hAnsi="Arial" w:cs="Arial"/>
                <w:color w:val="000000"/>
                <w:sz w:val="22"/>
                <w:szCs w:val="22"/>
              </w:rPr>
              <w:t xml:space="preserve">  con</w:t>
            </w:r>
            <w:proofErr w:type="gramEnd"/>
            <w:r w:rsidRPr="00B8576C">
              <w:rPr>
                <w:rFonts w:ascii="Arial" w:eastAsia="Arial" w:hAnsi="Arial" w:cs="Arial"/>
                <w:color w:val="000000"/>
                <w:sz w:val="22"/>
                <w:szCs w:val="22"/>
              </w:rPr>
              <w:t xml:space="preserve"> índice de impacto presente en catálogos SSCI-A&amp;H</w:t>
            </w:r>
            <w:r w:rsidRPr="00B8576C">
              <w:rPr>
                <w:rFonts w:ascii="Arial" w:eastAsia="Arial" w:hAnsi="Arial" w:cs="Arial"/>
                <w:color w:val="000000"/>
                <w:sz w:val="22"/>
                <w:szCs w:val="22"/>
                <w:vertAlign w:val="superscript"/>
              </w:rPr>
              <w:footnoteReference w:id="6"/>
            </w:r>
            <w:r w:rsidRPr="00B8576C">
              <w:rPr>
                <w:rFonts w:ascii="Arial" w:eastAsia="Arial" w:hAnsi="Arial" w:cs="Arial"/>
                <w:color w:val="000000"/>
                <w:sz w:val="22"/>
                <w:szCs w:val="22"/>
              </w:rPr>
              <w:t>.</w:t>
            </w:r>
          </w:p>
        </w:tc>
        <w:tc>
          <w:tcPr>
            <w:tcW w:w="804" w:type="dxa"/>
            <w:vAlign w:val="center"/>
          </w:tcPr>
          <w:p w14:paraId="56073CA9" w14:textId="606BF718" w:rsidR="00BE6DC0" w:rsidRDefault="007C7972" w:rsidP="00F25599">
            <w:pPr>
              <w:pStyle w:val="Normal1"/>
              <w:spacing w:line="276" w:lineRule="auto"/>
              <w:jc w:val="center"/>
              <w:rPr>
                <w:rFonts w:ascii="Arial" w:eastAsia="Arial" w:hAnsi="Arial" w:cs="Arial"/>
                <w:color w:val="000000"/>
                <w:sz w:val="22"/>
                <w:szCs w:val="22"/>
              </w:rPr>
            </w:pPr>
            <w:r>
              <w:rPr>
                <w:rFonts w:ascii="Arial" w:eastAsia="Arial" w:hAnsi="Arial" w:cs="Arial"/>
                <w:color w:val="000000"/>
                <w:sz w:val="22"/>
                <w:szCs w:val="22"/>
              </w:rPr>
              <w:t>3</w:t>
            </w:r>
          </w:p>
        </w:tc>
        <w:tc>
          <w:tcPr>
            <w:tcW w:w="657" w:type="dxa"/>
            <w:vMerge w:val="restart"/>
            <w:vAlign w:val="center"/>
          </w:tcPr>
          <w:p w14:paraId="6EAF1421" w14:textId="77777777" w:rsidR="00BE6DC0" w:rsidRDefault="00177607" w:rsidP="00F25599">
            <w:pPr>
              <w:pStyle w:val="Normal1"/>
              <w:spacing w:line="276" w:lineRule="auto"/>
              <w:jc w:val="center"/>
              <w:rPr>
                <w:rFonts w:ascii="Arial" w:eastAsia="Arial" w:hAnsi="Arial" w:cs="Arial"/>
                <w:color w:val="000000"/>
                <w:sz w:val="22"/>
                <w:szCs w:val="22"/>
              </w:rPr>
            </w:pPr>
            <w:r>
              <w:rPr>
                <w:rFonts w:ascii="Arial" w:eastAsia="Arial" w:hAnsi="Arial" w:cs="Arial"/>
                <w:color w:val="000000"/>
                <w:sz w:val="22"/>
                <w:szCs w:val="22"/>
              </w:rPr>
              <w:t>10%</w:t>
            </w:r>
          </w:p>
        </w:tc>
      </w:tr>
      <w:tr w:rsidR="00247E36" w14:paraId="7BBE94BC" w14:textId="77777777" w:rsidTr="00117A04">
        <w:trPr>
          <w:trHeight w:val="360"/>
          <w:jc w:val="center"/>
        </w:trPr>
        <w:tc>
          <w:tcPr>
            <w:tcW w:w="2225" w:type="dxa"/>
            <w:vMerge/>
            <w:vAlign w:val="center"/>
          </w:tcPr>
          <w:p w14:paraId="48ED9A1E" w14:textId="77777777" w:rsidR="00247E36" w:rsidRDefault="00247E36" w:rsidP="00F25599">
            <w:pPr>
              <w:pStyle w:val="Normal1"/>
              <w:widowControl w:val="0"/>
              <w:pBdr>
                <w:top w:val="nil"/>
                <w:left w:val="nil"/>
                <w:bottom w:val="nil"/>
                <w:right w:val="nil"/>
                <w:between w:val="nil"/>
              </w:pBdr>
              <w:spacing w:line="276" w:lineRule="auto"/>
              <w:jc w:val="center"/>
              <w:rPr>
                <w:rFonts w:ascii="Arial" w:eastAsia="Arial" w:hAnsi="Arial" w:cs="Arial"/>
                <w:color w:val="000000"/>
                <w:sz w:val="22"/>
                <w:szCs w:val="22"/>
              </w:rPr>
            </w:pPr>
          </w:p>
        </w:tc>
        <w:tc>
          <w:tcPr>
            <w:tcW w:w="2187" w:type="dxa"/>
            <w:vMerge/>
            <w:vAlign w:val="center"/>
          </w:tcPr>
          <w:p w14:paraId="5E3E4EEF" w14:textId="77777777" w:rsidR="00247E36" w:rsidRDefault="00247E36" w:rsidP="00F25599">
            <w:pPr>
              <w:pStyle w:val="Normal1"/>
              <w:widowControl w:val="0"/>
              <w:pBdr>
                <w:top w:val="nil"/>
                <w:left w:val="nil"/>
                <w:bottom w:val="nil"/>
                <w:right w:val="nil"/>
                <w:between w:val="nil"/>
              </w:pBdr>
              <w:spacing w:line="276" w:lineRule="auto"/>
              <w:jc w:val="center"/>
              <w:rPr>
                <w:rFonts w:ascii="Arial" w:eastAsia="Arial" w:hAnsi="Arial" w:cs="Arial"/>
                <w:color w:val="000000"/>
                <w:sz w:val="22"/>
                <w:szCs w:val="22"/>
              </w:rPr>
            </w:pPr>
          </w:p>
        </w:tc>
        <w:tc>
          <w:tcPr>
            <w:tcW w:w="3910" w:type="dxa"/>
            <w:vMerge/>
            <w:vAlign w:val="center"/>
          </w:tcPr>
          <w:p w14:paraId="1766FF18" w14:textId="77777777" w:rsidR="00247E36" w:rsidRDefault="00247E36" w:rsidP="00F25599">
            <w:pPr>
              <w:pStyle w:val="Normal1"/>
              <w:widowControl w:val="0"/>
              <w:pBdr>
                <w:top w:val="nil"/>
                <w:left w:val="nil"/>
                <w:bottom w:val="nil"/>
                <w:right w:val="nil"/>
                <w:between w:val="nil"/>
              </w:pBdr>
              <w:spacing w:line="276" w:lineRule="auto"/>
              <w:jc w:val="center"/>
              <w:rPr>
                <w:rFonts w:ascii="Arial" w:eastAsia="Arial" w:hAnsi="Arial" w:cs="Arial"/>
                <w:color w:val="000000"/>
                <w:sz w:val="22"/>
                <w:szCs w:val="22"/>
              </w:rPr>
            </w:pPr>
          </w:p>
        </w:tc>
        <w:tc>
          <w:tcPr>
            <w:tcW w:w="3439" w:type="dxa"/>
            <w:vAlign w:val="center"/>
          </w:tcPr>
          <w:p w14:paraId="6554EE25" w14:textId="5B39EC82" w:rsidR="00247E36" w:rsidRDefault="00117A04" w:rsidP="00F25599">
            <w:pPr>
              <w:pStyle w:val="Normal1"/>
              <w:spacing w:line="276" w:lineRule="auto"/>
              <w:jc w:val="center"/>
              <w:rPr>
                <w:rFonts w:ascii="Arial" w:eastAsia="Arial" w:hAnsi="Arial" w:cs="Arial"/>
                <w:color w:val="000000"/>
                <w:sz w:val="22"/>
                <w:szCs w:val="22"/>
              </w:rPr>
            </w:pPr>
            <w:r w:rsidRPr="00117A04">
              <w:rPr>
                <w:rFonts w:ascii="Arial" w:eastAsia="Arial" w:hAnsi="Arial" w:cs="Arial"/>
                <w:color w:val="000000"/>
                <w:sz w:val="22"/>
                <w:szCs w:val="22"/>
              </w:rPr>
              <w:t xml:space="preserve">Autor de libro publicado por editorial de prestigio internacional en el área según </w:t>
            </w:r>
            <w:r w:rsidRPr="00117A04">
              <w:rPr>
                <w:rFonts w:ascii="Arial" w:eastAsia="Arial" w:hAnsi="Arial" w:cs="Arial"/>
                <w:color w:val="000000"/>
                <w:sz w:val="22"/>
                <w:szCs w:val="22"/>
              </w:rPr>
              <w:lastRenderedPageBreak/>
              <w:t xml:space="preserve">listado o por editorial con </w:t>
            </w:r>
            <w:proofErr w:type="spellStart"/>
            <w:r w:rsidRPr="00117A04">
              <w:rPr>
                <w:rFonts w:ascii="Arial" w:eastAsia="Arial" w:hAnsi="Arial" w:cs="Arial"/>
                <w:color w:val="000000"/>
                <w:sz w:val="22"/>
                <w:szCs w:val="22"/>
              </w:rPr>
              <w:t>referato</w:t>
            </w:r>
            <w:proofErr w:type="spellEnd"/>
            <w:r w:rsidRPr="00117A04">
              <w:rPr>
                <w:rFonts w:ascii="Arial" w:eastAsia="Arial" w:hAnsi="Arial" w:cs="Arial"/>
                <w:color w:val="000000"/>
                <w:sz w:val="22"/>
                <w:szCs w:val="22"/>
              </w:rPr>
              <w:t xml:space="preserve"> externo</w:t>
            </w:r>
            <w:r w:rsidRPr="00117A04">
              <w:rPr>
                <w:rFonts w:ascii="Arial" w:eastAsia="Arial" w:hAnsi="Arial" w:cs="Arial"/>
                <w:color w:val="000000"/>
                <w:sz w:val="22"/>
                <w:szCs w:val="22"/>
                <w:vertAlign w:val="superscript"/>
              </w:rPr>
              <w:footnoteReference w:id="7"/>
            </w:r>
          </w:p>
        </w:tc>
        <w:tc>
          <w:tcPr>
            <w:tcW w:w="804" w:type="dxa"/>
            <w:vAlign w:val="center"/>
          </w:tcPr>
          <w:p w14:paraId="0640E4A6" w14:textId="1635A0F5" w:rsidR="00247E36" w:rsidRDefault="007C7972" w:rsidP="00F25599">
            <w:pPr>
              <w:pStyle w:val="Normal1"/>
              <w:spacing w:line="276" w:lineRule="auto"/>
              <w:jc w:val="center"/>
              <w:rPr>
                <w:rFonts w:ascii="Arial" w:eastAsia="Arial" w:hAnsi="Arial" w:cs="Arial"/>
                <w:color w:val="000000"/>
                <w:sz w:val="22"/>
                <w:szCs w:val="22"/>
              </w:rPr>
            </w:pPr>
            <w:r>
              <w:rPr>
                <w:rFonts w:ascii="Arial" w:eastAsia="Arial" w:hAnsi="Arial" w:cs="Arial"/>
                <w:color w:val="000000"/>
                <w:sz w:val="22"/>
                <w:szCs w:val="22"/>
              </w:rPr>
              <w:lastRenderedPageBreak/>
              <w:t>3</w:t>
            </w:r>
          </w:p>
        </w:tc>
        <w:tc>
          <w:tcPr>
            <w:tcW w:w="657" w:type="dxa"/>
            <w:vMerge/>
            <w:vAlign w:val="center"/>
          </w:tcPr>
          <w:p w14:paraId="02907AAB" w14:textId="77777777" w:rsidR="00247E36" w:rsidRDefault="00247E36" w:rsidP="00F25599">
            <w:pPr>
              <w:pStyle w:val="Normal1"/>
              <w:widowControl w:val="0"/>
              <w:pBdr>
                <w:top w:val="nil"/>
                <w:left w:val="nil"/>
                <w:bottom w:val="nil"/>
                <w:right w:val="nil"/>
                <w:between w:val="nil"/>
              </w:pBdr>
              <w:spacing w:line="276" w:lineRule="auto"/>
              <w:jc w:val="center"/>
              <w:rPr>
                <w:rFonts w:ascii="Arial" w:eastAsia="Arial" w:hAnsi="Arial" w:cs="Arial"/>
                <w:color w:val="000000"/>
                <w:sz w:val="22"/>
                <w:szCs w:val="22"/>
              </w:rPr>
            </w:pPr>
          </w:p>
        </w:tc>
      </w:tr>
      <w:tr w:rsidR="00780724" w14:paraId="77012376" w14:textId="77777777" w:rsidTr="003C590C">
        <w:trPr>
          <w:trHeight w:val="360"/>
          <w:jc w:val="center"/>
        </w:trPr>
        <w:tc>
          <w:tcPr>
            <w:tcW w:w="2225" w:type="dxa"/>
            <w:vMerge/>
            <w:vAlign w:val="center"/>
          </w:tcPr>
          <w:p w14:paraId="796052E2" w14:textId="77777777" w:rsidR="00780724" w:rsidRDefault="00780724" w:rsidP="00780724">
            <w:pPr>
              <w:pStyle w:val="Normal1"/>
              <w:widowControl w:val="0"/>
              <w:pBdr>
                <w:top w:val="nil"/>
                <w:left w:val="nil"/>
                <w:bottom w:val="nil"/>
                <w:right w:val="nil"/>
                <w:between w:val="nil"/>
              </w:pBdr>
              <w:spacing w:line="276" w:lineRule="auto"/>
              <w:jc w:val="center"/>
              <w:rPr>
                <w:rFonts w:ascii="Arial" w:eastAsia="Arial" w:hAnsi="Arial" w:cs="Arial"/>
                <w:color w:val="000000"/>
                <w:sz w:val="22"/>
                <w:szCs w:val="22"/>
              </w:rPr>
            </w:pPr>
          </w:p>
        </w:tc>
        <w:tc>
          <w:tcPr>
            <w:tcW w:w="2187" w:type="dxa"/>
            <w:vMerge/>
            <w:vAlign w:val="center"/>
          </w:tcPr>
          <w:p w14:paraId="7F58A48E" w14:textId="77777777" w:rsidR="00780724" w:rsidRDefault="00780724" w:rsidP="00780724">
            <w:pPr>
              <w:pStyle w:val="Normal1"/>
              <w:widowControl w:val="0"/>
              <w:pBdr>
                <w:top w:val="nil"/>
                <w:left w:val="nil"/>
                <w:bottom w:val="nil"/>
                <w:right w:val="nil"/>
                <w:between w:val="nil"/>
              </w:pBdr>
              <w:spacing w:line="276" w:lineRule="auto"/>
              <w:jc w:val="center"/>
              <w:rPr>
                <w:rFonts w:ascii="Arial" w:eastAsia="Arial" w:hAnsi="Arial" w:cs="Arial"/>
                <w:color w:val="000000"/>
                <w:sz w:val="22"/>
                <w:szCs w:val="22"/>
              </w:rPr>
            </w:pPr>
          </w:p>
        </w:tc>
        <w:tc>
          <w:tcPr>
            <w:tcW w:w="3910" w:type="dxa"/>
            <w:vMerge/>
            <w:vAlign w:val="center"/>
          </w:tcPr>
          <w:p w14:paraId="06ADD08E" w14:textId="77777777" w:rsidR="00780724" w:rsidRDefault="00780724" w:rsidP="00780724">
            <w:pPr>
              <w:pStyle w:val="Normal1"/>
              <w:widowControl w:val="0"/>
              <w:pBdr>
                <w:top w:val="nil"/>
                <w:left w:val="nil"/>
                <w:bottom w:val="nil"/>
                <w:right w:val="nil"/>
                <w:between w:val="nil"/>
              </w:pBdr>
              <w:spacing w:line="276" w:lineRule="auto"/>
              <w:jc w:val="center"/>
              <w:rPr>
                <w:rFonts w:ascii="Arial" w:eastAsia="Arial" w:hAnsi="Arial" w:cs="Arial"/>
                <w:color w:val="000000"/>
                <w:sz w:val="22"/>
                <w:szCs w:val="22"/>
              </w:rPr>
            </w:pPr>
          </w:p>
        </w:tc>
        <w:tc>
          <w:tcPr>
            <w:tcW w:w="3439" w:type="dxa"/>
          </w:tcPr>
          <w:p w14:paraId="55267987" w14:textId="3FB06F92" w:rsidR="00780724" w:rsidRPr="00780724" w:rsidRDefault="00780724" w:rsidP="00780724">
            <w:pPr>
              <w:pStyle w:val="Normal1"/>
              <w:spacing w:line="276" w:lineRule="auto"/>
              <w:jc w:val="center"/>
              <w:rPr>
                <w:rFonts w:ascii="Arial" w:eastAsia="Arial" w:hAnsi="Arial" w:cs="Arial"/>
                <w:color w:val="000000" w:themeColor="text1"/>
                <w:sz w:val="22"/>
                <w:szCs w:val="22"/>
              </w:rPr>
            </w:pPr>
            <w:r w:rsidRPr="00780724">
              <w:rPr>
                <w:rFonts w:ascii="Arial" w:hAnsi="Arial" w:cs="Arial"/>
                <w:color w:val="000000" w:themeColor="text1"/>
                <w:sz w:val="22"/>
                <w:szCs w:val="22"/>
              </w:rPr>
              <w:t xml:space="preserve">Artículo en revista indizada en </w:t>
            </w:r>
            <w:proofErr w:type="spellStart"/>
            <w:r w:rsidRPr="00780724">
              <w:rPr>
                <w:rFonts w:ascii="Arial" w:hAnsi="Arial" w:cs="Arial"/>
                <w:color w:val="000000" w:themeColor="text1"/>
                <w:sz w:val="22"/>
                <w:szCs w:val="22"/>
              </w:rPr>
              <w:t>Scimago-</w:t>
            </w:r>
            <w:proofErr w:type="gramStart"/>
            <w:r w:rsidRPr="00780724">
              <w:rPr>
                <w:rFonts w:ascii="Arial" w:hAnsi="Arial" w:cs="Arial"/>
                <w:color w:val="000000" w:themeColor="text1"/>
                <w:sz w:val="22"/>
                <w:szCs w:val="22"/>
              </w:rPr>
              <w:t>Scopus</w:t>
            </w:r>
            <w:proofErr w:type="spellEnd"/>
            <w:r w:rsidRPr="00780724">
              <w:rPr>
                <w:rFonts w:ascii="Arial" w:hAnsi="Arial" w:cs="Arial"/>
                <w:color w:val="000000" w:themeColor="text1"/>
                <w:sz w:val="22"/>
                <w:szCs w:val="22"/>
              </w:rPr>
              <w:t>  en</w:t>
            </w:r>
            <w:proofErr w:type="gramEnd"/>
            <w:r w:rsidRPr="00780724">
              <w:rPr>
                <w:rFonts w:ascii="Arial" w:hAnsi="Arial" w:cs="Arial"/>
                <w:color w:val="000000" w:themeColor="text1"/>
                <w:sz w:val="22"/>
                <w:szCs w:val="22"/>
              </w:rPr>
              <w:t xml:space="preserve"> Social </w:t>
            </w:r>
            <w:proofErr w:type="spellStart"/>
            <w:r w:rsidRPr="00780724">
              <w:rPr>
                <w:rFonts w:ascii="Arial" w:hAnsi="Arial" w:cs="Arial"/>
                <w:color w:val="000000" w:themeColor="text1"/>
                <w:sz w:val="22"/>
                <w:szCs w:val="22"/>
              </w:rPr>
              <w:t>Sciences</w:t>
            </w:r>
            <w:proofErr w:type="spellEnd"/>
            <w:r w:rsidRPr="00780724">
              <w:rPr>
                <w:rFonts w:ascii="Arial" w:hAnsi="Arial" w:cs="Arial"/>
                <w:color w:val="000000" w:themeColor="text1"/>
                <w:sz w:val="22"/>
                <w:szCs w:val="22"/>
              </w:rPr>
              <w:t xml:space="preserve"> y/o </w:t>
            </w:r>
            <w:proofErr w:type="spellStart"/>
            <w:r w:rsidRPr="00780724">
              <w:rPr>
                <w:rFonts w:ascii="Arial" w:hAnsi="Arial" w:cs="Arial"/>
                <w:color w:val="000000" w:themeColor="text1"/>
                <w:sz w:val="22"/>
                <w:szCs w:val="22"/>
              </w:rPr>
              <w:t>Arts</w:t>
            </w:r>
            <w:proofErr w:type="spellEnd"/>
            <w:r w:rsidRPr="00780724">
              <w:rPr>
                <w:rFonts w:ascii="Arial" w:hAnsi="Arial" w:cs="Arial"/>
                <w:color w:val="000000" w:themeColor="text1"/>
                <w:sz w:val="22"/>
                <w:szCs w:val="22"/>
              </w:rPr>
              <w:t xml:space="preserve"> and </w:t>
            </w:r>
            <w:proofErr w:type="spellStart"/>
            <w:r w:rsidRPr="00780724">
              <w:rPr>
                <w:rFonts w:ascii="Arial" w:hAnsi="Arial" w:cs="Arial"/>
                <w:color w:val="000000" w:themeColor="text1"/>
                <w:sz w:val="22"/>
                <w:szCs w:val="22"/>
              </w:rPr>
              <w:t>humanities</w:t>
            </w:r>
            <w:proofErr w:type="spellEnd"/>
            <w:r w:rsidRPr="00780724">
              <w:rPr>
                <w:rFonts w:ascii="Arial" w:hAnsi="Arial" w:cs="Arial"/>
                <w:color w:val="000000" w:themeColor="text1"/>
                <w:sz w:val="22"/>
                <w:szCs w:val="22"/>
              </w:rPr>
              <w:t>.</w:t>
            </w:r>
          </w:p>
        </w:tc>
        <w:tc>
          <w:tcPr>
            <w:tcW w:w="804" w:type="dxa"/>
            <w:vAlign w:val="center"/>
          </w:tcPr>
          <w:p w14:paraId="401114BF" w14:textId="3AEF2C80" w:rsidR="00780724" w:rsidRDefault="007C7972" w:rsidP="00780724">
            <w:pPr>
              <w:pStyle w:val="Normal1"/>
              <w:spacing w:line="276" w:lineRule="auto"/>
              <w:jc w:val="center"/>
              <w:rPr>
                <w:rFonts w:ascii="Arial" w:eastAsia="Arial" w:hAnsi="Arial" w:cs="Arial"/>
                <w:color w:val="000000"/>
                <w:sz w:val="22"/>
                <w:szCs w:val="22"/>
              </w:rPr>
            </w:pPr>
            <w:r>
              <w:rPr>
                <w:rFonts w:ascii="Arial" w:eastAsia="Arial" w:hAnsi="Arial" w:cs="Arial"/>
                <w:color w:val="000000"/>
                <w:sz w:val="22"/>
                <w:szCs w:val="22"/>
              </w:rPr>
              <w:t>3</w:t>
            </w:r>
          </w:p>
        </w:tc>
        <w:tc>
          <w:tcPr>
            <w:tcW w:w="657" w:type="dxa"/>
            <w:vMerge/>
            <w:vAlign w:val="center"/>
          </w:tcPr>
          <w:p w14:paraId="6A55C205" w14:textId="77777777" w:rsidR="00780724" w:rsidRDefault="00780724" w:rsidP="00780724">
            <w:pPr>
              <w:pStyle w:val="Normal1"/>
              <w:widowControl w:val="0"/>
              <w:pBdr>
                <w:top w:val="nil"/>
                <w:left w:val="nil"/>
                <w:bottom w:val="nil"/>
                <w:right w:val="nil"/>
                <w:between w:val="nil"/>
              </w:pBdr>
              <w:spacing w:line="276" w:lineRule="auto"/>
              <w:jc w:val="center"/>
              <w:rPr>
                <w:rFonts w:ascii="Arial" w:eastAsia="Arial" w:hAnsi="Arial" w:cs="Arial"/>
                <w:color w:val="000000"/>
                <w:sz w:val="22"/>
                <w:szCs w:val="22"/>
              </w:rPr>
            </w:pPr>
          </w:p>
        </w:tc>
      </w:tr>
      <w:tr w:rsidR="00780724" w14:paraId="7B920DE7" w14:textId="77777777" w:rsidTr="00117A04">
        <w:trPr>
          <w:trHeight w:val="360"/>
          <w:jc w:val="center"/>
        </w:trPr>
        <w:tc>
          <w:tcPr>
            <w:tcW w:w="2225" w:type="dxa"/>
            <w:vMerge/>
            <w:vAlign w:val="center"/>
          </w:tcPr>
          <w:p w14:paraId="456C31B2" w14:textId="77777777" w:rsidR="00780724" w:rsidRDefault="00780724" w:rsidP="00780724">
            <w:pPr>
              <w:pStyle w:val="Normal1"/>
              <w:widowControl w:val="0"/>
              <w:pBdr>
                <w:top w:val="nil"/>
                <w:left w:val="nil"/>
                <w:bottom w:val="nil"/>
                <w:right w:val="nil"/>
                <w:between w:val="nil"/>
              </w:pBdr>
              <w:spacing w:line="276" w:lineRule="auto"/>
              <w:jc w:val="center"/>
              <w:rPr>
                <w:rFonts w:ascii="Arial" w:eastAsia="Arial" w:hAnsi="Arial" w:cs="Arial"/>
                <w:color w:val="000000"/>
                <w:sz w:val="22"/>
                <w:szCs w:val="22"/>
              </w:rPr>
            </w:pPr>
          </w:p>
        </w:tc>
        <w:tc>
          <w:tcPr>
            <w:tcW w:w="2187" w:type="dxa"/>
            <w:vMerge/>
            <w:vAlign w:val="center"/>
          </w:tcPr>
          <w:p w14:paraId="62BB5586" w14:textId="77777777" w:rsidR="00780724" w:rsidRDefault="00780724" w:rsidP="00780724">
            <w:pPr>
              <w:pStyle w:val="Normal1"/>
              <w:widowControl w:val="0"/>
              <w:pBdr>
                <w:top w:val="nil"/>
                <w:left w:val="nil"/>
                <w:bottom w:val="nil"/>
                <w:right w:val="nil"/>
                <w:between w:val="nil"/>
              </w:pBdr>
              <w:spacing w:line="276" w:lineRule="auto"/>
              <w:jc w:val="center"/>
              <w:rPr>
                <w:rFonts w:ascii="Arial" w:eastAsia="Arial" w:hAnsi="Arial" w:cs="Arial"/>
                <w:color w:val="000000"/>
                <w:sz w:val="22"/>
                <w:szCs w:val="22"/>
              </w:rPr>
            </w:pPr>
          </w:p>
        </w:tc>
        <w:tc>
          <w:tcPr>
            <w:tcW w:w="3910" w:type="dxa"/>
            <w:vMerge/>
            <w:vAlign w:val="center"/>
          </w:tcPr>
          <w:p w14:paraId="47CCEA0B" w14:textId="77777777" w:rsidR="00780724" w:rsidRDefault="00780724" w:rsidP="00780724">
            <w:pPr>
              <w:pStyle w:val="Normal1"/>
              <w:widowControl w:val="0"/>
              <w:pBdr>
                <w:top w:val="nil"/>
                <w:left w:val="nil"/>
                <w:bottom w:val="nil"/>
                <w:right w:val="nil"/>
                <w:between w:val="nil"/>
              </w:pBdr>
              <w:spacing w:line="276" w:lineRule="auto"/>
              <w:jc w:val="center"/>
              <w:rPr>
                <w:rFonts w:ascii="Arial" w:eastAsia="Arial" w:hAnsi="Arial" w:cs="Arial"/>
                <w:color w:val="000000"/>
                <w:sz w:val="22"/>
                <w:szCs w:val="22"/>
              </w:rPr>
            </w:pPr>
          </w:p>
        </w:tc>
        <w:tc>
          <w:tcPr>
            <w:tcW w:w="3439" w:type="dxa"/>
            <w:vAlign w:val="center"/>
          </w:tcPr>
          <w:p w14:paraId="1B3B8536" w14:textId="0B492664" w:rsidR="00780724" w:rsidRDefault="00780724" w:rsidP="00780724">
            <w:pPr>
              <w:pStyle w:val="Normal1"/>
              <w:spacing w:line="276" w:lineRule="auto"/>
              <w:jc w:val="center"/>
              <w:rPr>
                <w:rFonts w:ascii="Arial" w:eastAsia="Arial" w:hAnsi="Arial" w:cs="Arial"/>
                <w:color w:val="000000"/>
                <w:sz w:val="22"/>
                <w:szCs w:val="22"/>
              </w:rPr>
            </w:pPr>
            <w:r w:rsidRPr="00117A04">
              <w:rPr>
                <w:rFonts w:ascii="Arial" w:eastAsia="Arial" w:hAnsi="Arial" w:cs="Arial"/>
                <w:color w:val="000000"/>
                <w:sz w:val="22"/>
                <w:szCs w:val="22"/>
              </w:rPr>
              <w:t>Capítulo de libro</w:t>
            </w:r>
            <w:r w:rsidRPr="00117A04">
              <w:rPr>
                <w:rFonts w:ascii="Arial" w:eastAsia="Arial" w:hAnsi="Arial" w:cs="Arial"/>
                <w:color w:val="000000"/>
                <w:sz w:val="22"/>
                <w:szCs w:val="22"/>
                <w:vertAlign w:val="superscript"/>
              </w:rPr>
              <w:footnoteReference w:id="8"/>
            </w:r>
            <w:r w:rsidRPr="00117A04">
              <w:rPr>
                <w:rFonts w:ascii="Arial" w:eastAsia="Arial" w:hAnsi="Arial" w:cs="Arial"/>
                <w:color w:val="000000"/>
                <w:sz w:val="22"/>
                <w:szCs w:val="22"/>
              </w:rPr>
              <w:t xml:space="preserve"> publicado por editorial de prestigio internacional en el área según listado o por editorial con </w:t>
            </w:r>
            <w:proofErr w:type="spellStart"/>
            <w:r w:rsidRPr="00117A04">
              <w:rPr>
                <w:rFonts w:ascii="Arial" w:eastAsia="Arial" w:hAnsi="Arial" w:cs="Arial"/>
                <w:color w:val="000000"/>
                <w:sz w:val="22"/>
                <w:szCs w:val="22"/>
              </w:rPr>
              <w:t>referato</w:t>
            </w:r>
            <w:proofErr w:type="spellEnd"/>
            <w:r w:rsidRPr="00117A04">
              <w:rPr>
                <w:rFonts w:ascii="Arial" w:eastAsia="Arial" w:hAnsi="Arial" w:cs="Arial"/>
                <w:color w:val="000000"/>
                <w:sz w:val="22"/>
                <w:szCs w:val="22"/>
              </w:rPr>
              <w:t xml:space="preserve"> externo.</w:t>
            </w:r>
          </w:p>
        </w:tc>
        <w:tc>
          <w:tcPr>
            <w:tcW w:w="804" w:type="dxa"/>
            <w:vAlign w:val="center"/>
          </w:tcPr>
          <w:p w14:paraId="55721A98" w14:textId="3E0545BC" w:rsidR="00780724" w:rsidRDefault="00B35992" w:rsidP="00780724">
            <w:pPr>
              <w:pStyle w:val="Normal1"/>
              <w:spacing w:line="276" w:lineRule="auto"/>
              <w:jc w:val="center"/>
              <w:rPr>
                <w:rFonts w:ascii="Arial" w:eastAsia="Arial" w:hAnsi="Arial" w:cs="Arial"/>
                <w:color w:val="000000"/>
                <w:sz w:val="22"/>
                <w:szCs w:val="22"/>
              </w:rPr>
            </w:pPr>
            <w:r>
              <w:rPr>
                <w:rFonts w:ascii="Arial" w:eastAsia="Arial" w:hAnsi="Arial" w:cs="Arial"/>
                <w:color w:val="000000"/>
                <w:sz w:val="22"/>
                <w:szCs w:val="22"/>
              </w:rPr>
              <w:t>1,8</w:t>
            </w:r>
          </w:p>
        </w:tc>
        <w:tc>
          <w:tcPr>
            <w:tcW w:w="657" w:type="dxa"/>
            <w:vMerge/>
            <w:vAlign w:val="center"/>
          </w:tcPr>
          <w:p w14:paraId="157318FB" w14:textId="77777777" w:rsidR="00780724" w:rsidRDefault="00780724" w:rsidP="00780724">
            <w:pPr>
              <w:pStyle w:val="Normal1"/>
              <w:widowControl w:val="0"/>
              <w:pBdr>
                <w:top w:val="nil"/>
                <w:left w:val="nil"/>
                <w:bottom w:val="nil"/>
                <w:right w:val="nil"/>
                <w:between w:val="nil"/>
              </w:pBdr>
              <w:spacing w:line="276" w:lineRule="auto"/>
              <w:jc w:val="center"/>
              <w:rPr>
                <w:rFonts w:ascii="Arial" w:eastAsia="Arial" w:hAnsi="Arial" w:cs="Arial"/>
                <w:color w:val="000000"/>
                <w:sz w:val="22"/>
                <w:szCs w:val="22"/>
              </w:rPr>
            </w:pPr>
          </w:p>
        </w:tc>
      </w:tr>
      <w:tr w:rsidR="00780724" w14:paraId="76FA2052" w14:textId="77777777" w:rsidTr="00117A04">
        <w:trPr>
          <w:trHeight w:val="360"/>
          <w:jc w:val="center"/>
        </w:trPr>
        <w:tc>
          <w:tcPr>
            <w:tcW w:w="2225" w:type="dxa"/>
            <w:vMerge/>
            <w:vAlign w:val="center"/>
          </w:tcPr>
          <w:p w14:paraId="3084EE29" w14:textId="77777777" w:rsidR="00780724" w:rsidRDefault="00780724" w:rsidP="00780724">
            <w:pPr>
              <w:pStyle w:val="Normal1"/>
              <w:widowControl w:val="0"/>
              <w:pBdr>
                <w:top w:val="nil"/>
                <w:left w:val="nil"/>
                <w:bottom w:val="nil"/>
                <w:right w:val="nil"/>
                <w:between w:val="nil"/>
              </w:pBdr>
              <w:spacing w:line="276" w:lineRule="auto"/>
              <w:jc w:val="center"/>
              <w:rPr>
                <w:rFonts w:ascii="Arial" w:eastAsia="Arial" w:hAnsi="Arial" w:cs="Arial"/>
                <w:color w:val="000000"/>
                <w:sz w:val="22"/>
                <w:szCs w:val="22"/>
              </w:rPr>
            </w:pPr>
          </w:p>
        </w:tc>
        <w:tc>
          <w:tcPr>
            <w:tcW w:w="2187" w:type="dxa"/>
            <w:vMerge/>
            <w:vAlign w:val="center"/>
          </w:tcPr>
          <w:p w14:paraId="76B170D6" w14:textId="77777777" w:rsidR="00780724" w:rsidRDefault="00780724" w:rsidP="00780724">
            <w:pPr>
              <w:pStyle w:val="Normal1"/>
              <w:widowControl w:val="0"/>
              <w:pBdr>
                <w:top w:val="nil"/>
                <w:left w:val="nil"/>
                <w:bottom w:val="nil"/>
                <w:right w:val="nil"/>
                <w:between w:val="nil"/>
              </w:pBdr>
              <w:spacing w:line="276" w:lineRule="auto"/>
              <w:jc w:val="center"/>
              <w:rPr>
                <w:rFonts w:ascii="Arial" w:eastAsia="Arial" w:hAnsi="Arial" w:cs="Arial"/>
                <w:color w:val="000000"/>
                <w:sz w:val="22"/>
                <w:szCs w:val="22"/>
              </w:rPr>
            </w:pPr>
          </w:p>
        </w:tc>
        <w:tc>
          <w:tcPr>
            <w:tcW w:w="3910" w:type="dxa"/>
            <w:vMerge/>
            <w:vAlign w:val="center"/>
          </w:tcPr>
          <w:p w14:paraId="1042A8B2" w14:textId="77777777" w:rsidR="00780724" w:rsidRDefault="00780724" w:rsidP="00780724">
            <w:pPr>
              <w:pStyle w:val="Normal1"/>
              <w:widowControl w:val="0"/>
              <w:pBdr>
                <w:top w:val="nil"/>
                <w:left w:val="nil"/>
                <w:bottom w:val="nil"/>
                <w:right w:val="nil"/>
                <w:between w:val="nil"/>
              </w:pBdr>
              <w:spacing w:line="276" w:lineRule="auto"/>
              <w:jc w:val="center"/>
              <w:rPr>
                <w:rFonts w:ascii="Arial" w:eastAsia="Arial" w:hAnsi="Arial" w:cs="Arial"/>
                <w:color w:val="000000"/>
                <w:sz w:val="22"/>
                <w:szCs w:val="22"/>
              </w:rPr>
            </w:pPr>
          </w:p>
        </w:tc>
        <w:tc>
          <w:tcPr>
            <w:tcW w:w="3439" w:type="dxa"/>
            <w:vAlign w:val="center"/>
          </w:tcPr>
          <w:p w14:paraId="684E7E51" w14:textId="1C7DF828" w:rsidR="00780724" w:rsidRDefault="00780724" w:rsidP="00780724">
            <w:pPr>
              <w:pStyle w:val="Normal1"/>
              <w:spacing w:line="276" w:lineRule="auto"/>
              <w:jc w:val="center"/>
              <w:rPr>
                <w:rFonts w:ascii="Arial" w:eastAsia="Arial" w:hAnsi="Arial" w:cs="Arial"/>
                <w:color w:val="000000"/>
                <w:sz w:val="22"/>
                <w:szCs w:val="22"/>
              </w:rPr>
            </w:pPr>
            <w:r w:rsidRPr="00117A04">
              <w:rPr>
                <w:rFonts w:ascii="Arial" w:eastAsia="Arial" w:hAnsi="Arial" w:cs="Arial"/>
                <w:color w:val="000000"/>
                <w:sz w:val="22"/>
                <w:szCs w:val="22"/>
              </w:rPr>
              <w:t xml:space="preserve">Artículo en revista indexada en </w:t>
            </w:r>
            <w:proofErr w:type="spellStart"/>
            <w:r w:rsidRPr="00117A04">
              <w:rPr>
                <w:rFonts w:ascii="Arial" w:eastAsia="Arial" w:hAnsi="Arial" w:cs="Arial"/>
                <w:color w:val="000000"/>
                <w:sz w:val="22"/>
                <w:szCs w:val="22"/>
              </w:rPr>
              <w:t>Scielo</w:t>
            </w:r>
            <w:proofErr w:type="spellEnd"/>
            <w:r w:rsidR="00751AF9">
              <w:rPr>
                <w:rStyle w:val="Refdenotaalpie"/>
                <w:rFonts w:ascii="Arial" w:eastAsia="Arial" w:hAnsi="Arial" w:cs="Arial"/>
                <w:color w:val="000000"/>
                <w:sz w:val="22"/>
                <w:szCs w:val="22"/>
              </w:rPr>
              <w:footnoteReference w:id="9"/>
            </w:r>
          </w:p>
        </w:tc>
        <w:tc>
          <w:tcPr>
            <w:tcW w:w="804" w:type="dxa"/>
            <w:vAlign w:val="center"/>
          </w:tcPr>
          <w:p w14:paraId="2650D879" w14:textId="4A7D8A69" w:rsidR="00780724" w:rsidRDefault="00B35992" w:rsidP="00780724">
            <w:pPr>
              <w:pStyle w:val="Normal1"/>
              <w:spacing w:line="276" w:lineRule="auto"/>
              <w:jc w:val="center"/>
              <w:rPr>
                <w:rFonts w:ascii="Arial" w:eastAsia="Arial" w:hAnsi="Arial" w:cs="Arial"/>
                <w:color w:val="000000"/>
                <w:sz w:val="22"/>
                <w:szCs w:val="22"/>
              </w:rPr>
            </w:pPr>
            <w:r>
              <w:rPr>
                <w:rFonts w:ascii="Arial" w:eastAsia="Arial" w:hAnsi="Arial" w:cs="Arial"/>
                <w:color w:val="000000"/>
                <w:sz w:val="22"/>
                <w:szCs w:val="22"/>
              </w:rPr>
              <w:t>1,8</w:t>
            </w:r>
          </w:p>
        </w:tc>
        <w:tc>
          <w:tcPr>
            <w:tcW w:w="657" w:type="dxa"/>
            <w:vMerge/>
            <w:vAlign w:val="center"/>
          </w:tcPr>
          <w:p w14:paraId="068D54C8" w14:textId="77777777" w:rsidR="00780724" w:rsidRDefault="00780724" w:rsidP="00780724">
            <w:pPr>
              <w:pStyle w:val="Normal1"/>
              <w:widowControl w:val="0"/>
              <w:pBdr>
                <w:top w:val="nil"/>
                <w:left w:val="nil"/>
                <w:bottom w:val="nil"/>
                <w:right w:val="nil"/>
                <w:between w:val="nil"/>
              </w:pBdr>
              <w:spacing w:line="276" w:lineRule="auto"/>
              <w:jc w:val="center"/>
              <w:rPr>
                <w:rFonts w:ascii="Arial" w:eastAsia="Arial" w:hAnsi="Arial" w:cs="Arial"/>
                <w:color w:val="000000"/>
                <w:sz w:val="22"/>
                <w:szCs w:val="22"/>
              </w:rPr>
            </w:pPr>
          </w:p>
        </w:tc>
      </w:tr>
      <w:tr w:rsidR="00780724" w14:paraId="6E8C5DF5" w14:textId="77777777" w:rsidTr="00117A04">
        <w:trPr>
          <w:trHeight w:val="360"/>
          <w:jc w:val="center"/>
        </w:trPr>
        <w:tc>
          <w:tcPr>
            <w:tcW w:w="2225" w:type="dxa"/>
            <w:vMerge/>
            <w:vAlign w:val="center"/>
          </w:tcPr>
          <w:p w14:paraId="4D9BF49C" w14:textId="77777777" w:rsidR="00780724" w:rsidRDefault="00780724" w:rsidP="00780724">
            <w:pPr>
              <w:pStyle w:val="Normal1"/>
              <w:widowControl w:val="0"/>
              <w:pBdr>
                <w:top w:val="nil"/>
                <w:left w:val="nil"/>
                <w:bottom w:val="nil"/>
                <w:right w:val="nil"/>
                <w:between w:val="nil"/>
              </w:pBdr>
              <w:spacing w:line="276" w:lineRule="auto"/>
              <w:jc w:val="center"/>
              <w:rPr>
                <w:rFonts w:ascii="Arial" w:eastAsia="Arial" w:hAnsi="Arial" w:cs="Arial"/>
                <w:color w:val="000000"/>
                <w:sz w:val="22"/>
                <w:szCs w:val="22"/>
              </w:rPr>
            </w:pPr>
          </w:p>
        </w:tc>
        <w:tc>
          <w:tcPr>
            <w:tcW w:w="2187" w:type="dxa"/>
            <w:vMerge/>
            <w:vAlign w:val="center"/>
          </w:tcPr>
          <w:p w14:paraId="7303D2AB" w14:textId="77777777" w:rsidR="00780724" w:rsidRDefault="00780724" w:rsidP="00780724">
            <w:pPr>
              <w:pStyle w:val="Normal1"/>
              <w:widowControl w:val="0"/>
              <w:pBdr>
                <w:top w:val="nil"/>
                <w:left w:val="nil"/>
                <w:bottom w:val="nil"/>
                <w:right w:val="nil"/>
                <w:between w:val="nil"/>
              </w:pBdr>
              <w:spacing w:line="276" w:lineRule="auto"/>
              <w:jc w:val="center"/>
              <w:rPr>
                <w:rFonts w:ascii="Arial" w:eastAsia="Arial" w:hAnsi="Arial" w:cs="Arial"/>
                <w:color w:val="000000"/>
                <w:sz w:val="22"/>
                <w:szCs w:val="22"/>
              </w:rPr>
            </w:pPr>
          </w:p>
        </w:tc>
        <w:tc>
          <w:tcPr>
            <w:tcW w:w="3910" w:type="dxa"/>
            <w:vMerge/>
            <w:vAlign w:val="center"/>
          </w:tcPr>
          <w:p w14:paraId="74B5EDB1" w14:textId="77777777" w:rsidR="00780724" w:rsidRDefault="00780724" w:rsidP="00780724">
            <w:pPr>
              <w:pStyle w:val="Normal1"/>
              <w:widowControl w:val="0"/>
              <w:pBdr>
                <w:top w:val="nil"/>
                <w:left w:val="nil"/>
                <w:bottom w:val="nil"/>
                <w:right w:val="nil"/>
                <w:between w:val="nil"/>
              </w:pBdr>
              <w:spacing w:line="276" w:lineRule="auto"/>
              <w:jc w:val="center"/>
              <w:rPr>
                <w:rFonts w:ascii="Arial" w:eastAsia="Arial" w:hAnsi="Arial" w:cs="Arial"/>
                <w:color w:val="000000"/>
                <w:sz w:val="22"/>
                <w:szCs w:val="22"/>
              </w:rPr>
            </w:pPr>
          </w:p>
        </w:tc>
        <w:tc>
          <w:tcPr>
            <w:tcW w:w="3439" w:type="dxa"/>
            <w:vAlign w:val="center"/>
          </w:tcPr>
          <w:p w14:paraId="026C9E02" w14:textId="38521305" w:rsidR="00780724" w:rsidRDefault="00780724" w:rsidP="00780724">
            <w:pPr>
              <w:pStyle w:val="Normal1"/>
              <w:spacing w:line="276" w:lineRule="auto"/>
              <w:jc w:val="center"/>
              <w:rPr>
                <w:rFonts w:ascii="Arial" w:eastAsia="Arial" w:hAnsi="Arial" w:cs="Arial"/>
                <w:color w:val="000000"/>
                <w:sz w:val="22"/>
                <w:szCs w:val="22"/>
              </w:rPr>
            </w:pPr>
            <w:r w:rsidRPr="00780724">
              <w:rPr>
                <w:rFonts w:ascii="Arial" w:eastAsia="Arial" w:hAnsi="Arial" w:cs="Arial"/>
                <w:color w:val="000000"/>
                <w:sz w:val="22"/>
                <w:szCs w:val="22"/>
              </w:rPr>
              <w:t xml:space="preserve">Artículo en revista indexada en </w:t>
            </w:r>
            <w:proofErr w:type="spellStart"/>
            <w:r w:rsidRPr="00780724">
              <w:rPr>
                <w:rFonts w:ascii="Arial" w:eastAsia="Arial" w:hAnsi="Arial" w:cs="Arial"/>
                <w:color w:val="000000"/>
                <w:sz w:val="22"/>
                <w:szCs w:val="22"/>
              </w:rPr>
              <w:t>WoS</w:t>
            </w:r>
            <w:proofErr w:type="spellEnd"/>
            <w:r w:rsidRPr="00780724">
              <w:rPr>
                <w:rFonts w:ascii="Arial" w:eastAsia="Arial" w:hAnsi="Arial" w:cs="Arial"/>
                <w:color w:val="000000"/>
                <w:sz w:val="22"/>
                <w:szCs w:val="22"/>
              </w:rPr>
              <w:t xml:space="preserve"> con índice de </w:t>
            </w:r>
            <w:proofErr w:type="gramStart"/>
            <w:r w:rsidRPr="00780724">
              <w:rPr>
                <w:rFonts w:ascii="Arial" w:eastAsia="Arial" w:hAnsi="Arial" w:cs="Arial"/>
                <w:color w:val="000000"/>
                <w:sz w:val="22"/>
                <w:szCs w:val="22"/>
              </w:rPr>
              <w:t>impacto  presente</w:t>
            </w:r>
            <w:proofErr w:type="gramEnd"/>
            <w:r w:rsidRPr="00780724">
              <w:rPr>
                <w:rFonts w:ascii="Arial" w:eastAsia="Arial" w:hAnsi="Arial" w:cs="Arial"/>
                <w:color w:val="000000"/>
                <w:sz w:val="22"/>
                <w:szCs w:val="22"/>
              </w:rPr>
              <w:t xml:space="preserve"> en catálogo SCI y/o SCIE.</w:t>
            </w:r>
          </w:p>
        </w:tc>
        <w:tc>
          <w:tcPr>
            <w:tcW w:w="804" w:type="dxa"/>
            <w:vAlign w:val="center"/>
          </w:tcPr>
          <w:p w14:paraId="1BF66C33" w14:textId="1A3E31E7" w:rsidR="00780724" w:rsidRDefault="00B35992" w:rsidP="00780724">
            <w:pPr>
              <w:pStyle w:val="Normal1"/>
              <w:spacing w:line="276" w:lineRule="auto"/>
              <w:jc w:val="center"/>
              <w:rPr>
                <w:rFonts w:ascii="Arial" w:eastAsia="Arial" w:hAnsi="Arial" w:cs="Arial"/>
                <w:color w:val="000000"/>
                <w:sz w:val="22"/>
                <w:szCs w:val="22"/>
              </w:rPr>
            </w:pPr>
            <w:r>
              <w:rPr>
                <w:rFonts w:ascii="Arial" w:eastAsia="Arial" w:hAnsi="Arial" w:cs="Arial"/>
                <w:color w:val="000000"/>
                <w:sz w:val="22"/>
                <w:szCs w:val="22"/>
              </w:rPr>
              <w:t>1,5</w:t>
            </w:r>
          </w:p>
        </w:tc>
        <w:tc>
          <w:tcPr>
            <w:tcW w:w="657" w:type="dxa"/>
            <w:vMerge/>
            <w:vAlign w:val="center"/>
          </w:tcPr>
          <w:p w14:paraId="57A1A038" w14:textId="77777777" w:rsidR="00780724" w:rsidRDefault="00780724" w:rsidP="00780724">
            <w:pPr>
              <w:pStyle w:val="Normal1"/>
              <w:widowControl w:val="0"/>
              <w:pBdr>
                <w:top w:val="nil"/>
                <w:left w:val="nil"/>
                <w:bottom w:val="nil"/>
                <w:right w:val="nil"/>
                <w:between w:val="nil"/>
              </w:pBdr>
              <w:spacing w:line="276" w:lineRule="auto"/>
              <w:jc w:val="center"/>
              <w:rPr>
                <w:rFonts w:ascii="Arial" w:eastAsia="Arial" w:hAnsi="Arial" w:cs="Arial"/>
                <w:color w:val="000000"/>
                <w:sz w:val="22"/>
                <w:szCs w:val="22"/>
              </w:rPr>
            </w:pPr>
          </w:p>
        </w:tc>
      </w:tr>
      <w:tr w:rsidR="00780724" w14:paraId="36DBE284" w14:textId="77777777" w:rsidTr="00117A04">
        <w:trPr>
          <w:trHeight w:val="360"/>
          <w:jc w:val="center"/>
        </w:trPr>
        <w:tc>
          <w:tcPr>
            <w:tcW w:w="2225" w:type="dxa"/>
            <w:vMerge/>
            <w:vAlign w:val="center"/>
          </w:tcPr>
          <w:p w14:paraId="31FD3E00" w14:textId="77777777" w:rsidR="00780724" w:rsidRDefault="00780724" w:rsidP="00780724">
            <w:pPr>
              <w:pStyle w:val="Normal1"/>
              <w:widowControl w:val="0"/>
              <w:pBdr>
                <w:top w:val="nil"/>
                <w:left w:val="nil"/>
                <w:bottom w:val="nil"/>
                <w:right w:val="nil"/>
                <w:between w:val="nil"/>
              </w:pBdr>
              <w:spacing w:line="276" w:lineRule="auto"/>
              <w:jc w:val="center"/>
              <w:rPr>
                <w:rFonts w:ascii="Arial" w:eastAsia="Arial" w:hAnsi="Arial" w:cs="Arial"/>
                <w:color w:val="000000"/>
                <w:sz w:val="22"/>
                <w:szCs w:val="22"/>
              </w:rPr>
            </w:pPr>
          </w:p>
        </w:tc>
        <w:tc>
          <w:tcPr>
            <w:tcW w:w="2187" w:type="dxa"/>
            <w:vMerge/>
            <w:vAlign w:val="center"/>
          </w:tcPr>
          <w:p w14:paraId="5B4045D6" w14:textId="77777777" w:rsidR="00780724" w:rsidRDefault="00780724" w:rsidP="00780724">
            <w:pPr>
              <w:pStyle w:val="Normal1"/>
              <w:widowControl w:val="0"/>
              <w:pBdr>
                <w:top w:val="nil"/>
                <w:left w:val="nil"/>
                <w:bottom w:val="nil"/>
                <w:right w:val="nil"/>
                <w:between w:val="nil"/>
              </w:pBdr>
              <w:spacing w:line="276" w:lineRule="auto"/>
              <w:jc w:val="center"/>
              <w:rPr>
                <w:rFonts w:ascii="Arial" w:eastAsia="Arial" w:hAnsi="Arial" w:cs="Arial"/>
                <w:color w:val="000000"/>
                <w:sz w:val="22"/>
                <w:szCs w:val="22"/>
              </w:rPr>
            </w:pPr>
          </w:p>
        </w:tc>
        <w:tc>
          <w:tcPr>
            <w:tcW w:w="3910" w:type="dxa"/>
            <w:vMerge/>
            <w:vAlign w:val="center"/>
          </w:tcPr>
          <w:p w14:paraId="4BC419A7" w14:textId="77777777" w:rsidR="00780724" w:rsidRDefault="00780724" w:rsidP="00780724">
            <w:pPr>
              <w:pStyle w:val="Normal1"/>
              <w:widowControl w:val="0"/>
              <w:pBdr>
                <w:top w:val="nil"/>
                <w:left w:val="nil"/>
                <w:bottom w:val="nil"/>
                <w:right w:val="nil"/>
                <w:between w:val="nil"/>
              </w:pBdr>
              <w:spacing w:line="276" w:lineRule="auto"/>
              <w:jc w:val="center"/>
              <w:rPr>
                <w:rFonts w:ascii="Arial" w:eastAsia="Arial" w:hAnsi="Arial" w:cs="Arial"/>
                <w:color w:val="000000"/>
                <w:sz w:val="22"/>
                <w:szCs w:val="22"/>
              </w:rPr>
            </w:pPr>
          </w:p>
        </w:tc>
        <w:tc>
          <w:tcPr>
            <w:tcW w:w="3439" w:type="dxa"/>
            <w:vAlign w:val="center"/>
          </w:tcPr>
          <w:p w14:paraId="3D18FF9F" w14:textId="6EB51C30" w:rsidR="00780724" w:rsidRDefault="00780724" w:rsidP="00780724">
            <w:pPr>
              <w:pStyle w:val="Normal1"/>
              <w:spacing w:line="276" w:lineRule="auto"/>
              <w:jc w:val="center"/>
              <w:rPr>
                <w:rFonts w:ascii="Arial" w:eastAsia="Arial" w:hAnsi="Arial" w:cs="Arial"/>
                <w:color w:val="000000"/>
                <w:sz w:val="22"/>
                <w:szCs w:val="22"/>
              </w:rPr>
            </w:pPr>
            <w:r w:rsidRPr="00780724">
              <w:rPr>
                <w:rFonts w:ascii="Arial" w:eastAsia="Arial" w:hAnsi="Arial" w:cs="Arial"/>
                <w:color w:val="000000"/>
                <w:sz w:val="22"/>
                <w:szCs w:val="22"/>
              </w:rPr>
              <w:t xml:space="preserve">Artículo en revista indizada en </w:t>
            </w:r>
            <w:proofErr w:type="spellStart"/>
            <w:r w:rsidRPr="00780724">
              <w:rPr>
                <w:rFonts w:ascii="Arial" w:eastAsia="Arial" w:hAnsi="Arial" w:cs="Arial"/>
                <w:color w:val="000000"/>
                <w:sz w:val="22"/>
                <w:szCs w:val="22"/>
              </w:rPr>
              <w:t>Scimago-Scopus</w:t>
            </w:r>
            <w:proofErr w:type="spellEnd"/>
            <w:r w:rsidRPr="00780724">
              <w:rPr>
                <w:rFonts w:ascii="Arial" w:eastAsia="Arial" w:hAnsi="Arial" w:cs="Arial"/>
                <w:color w:val="000000"/>
                <w:sz w:val="22"/>
                <w:szCs w:val="22"/>
              </w:rPr>
              <w:t xml:space="preserve"> en otras disciplinas.</w:t>
            </w:r>
          </w:p>
        </w:tc>
        <w:tc>
          <w:tcPr>
            <w:tcW w:w="804" w:type="dxa"/>
            <w:vAlign w:val="center"/>
          </w:tcPr>
          <w:p w14:paraId="03135C72" w14:textId="2677A1B2" w:rsidR="00780724" w:rsidRDefault="00B35992" w:rsidP="00780724">
            <w:pPr>
              <w:pStyle w:val="Normal1"/>
              <w:spacing w:line="276" w:lineRule="auto"/>
              <w:jc w:val="center"/>
              <w:rPr>
                <w:rFonts w:ascii="Arial" w:eastAsia="Arial" w:hAnsi="Arial" w:cs="Arial"/>
                <w:color w:val="000000"/>
                <w:sz w:val="22"/>
                <w:szCs w:val="22"/>
              </w:rPr>
            </w:pPr>
            <w:r>
              <w:rPr>
                <w:rFonts w:ascii="Arial" w:eastAsia="Arial" w:hAnsi="Arial" w:cs="Arial"/>
                <w:color w:val="000000"/>
                <w:sz w:val="22"/>
                <w:szCs w:val="22"/>
              </w:rPr>
              <w:t>1,5</w:t>
            </w:r>
          </w:p>
        </w:tc>
        <w:tc>
          <w:tcPr>
            <w:tcW w:w="657" w:type="dxa"/>
            <w:vMerge/>
            <w:vAlign w:val="center"/>
          </w:tcPr>
          <w:p w14:paraId="18CE2130" w14:textId="77777777" w:rsidR="00780724" w:rsidRDefault="00780724" w:rsidP="00780724">
            <w:pPr>
              <w:pStyle w:val="Normal1"/>
              <w:widowControl w:val="0"/>
              <w:pBdr>
                <w:top w:val="nil"/>
                <w:left w:val="nil"/>
                <w:bottom w:val="nil"/>
                <w:right w:val="nil"/>
                <w:between w:val="nil"/>
              </w:pBdr>
              <w:spacing w:line="276" w:lineRule="auto"/>
              <w:jc w:val="center"/>
              <w:rPr>
                <w:rFonts w:ascii="Arial" w:eastAsia="Arial" w:hAnsi="Arial" w:cs="Arial"/>
                <w:color w:val="000000"/>
                <w:sz w:val="22"/>
                <w:szCs w:val="22"/>
              </w:rPr>
            </w:pPr>
          </w:p>
        </w:tc>
      </w:tr>
      <w:tr w:rsidR="00780724" w14:paraId="7653D63F" w14:textId="77777777" w:rsidTr="00117A04">
        <w:trPr>
          <w:trHeight w:val="360"/>
          <w:jc w:val="center"/>
        </w:trPr>
        <w:tc>
          <w:tcPr>
            <w:tcW w:w="2225" w:type="dxa"/>
            <w:vMerge/>
            <w:vAlign w:val="center"/>
          </w:tcPr>
          <w:p w14:paraId="1610C268" w14:textId="77777777" w:rsidR="00780724" w:rsidRDefault="00780724" w:rsidP="00780724">
            <w:pPr>
              <w:pStyle w:val="Normal1"/>
              <w:widowControl w:val="0"/>
              <w:pBdr>
                <w:top w:val="nil"/>
                <w:left w:val="nil"/>
                <w:bottom w:val="nil"/>
                <w:right w:val="nil"/>
                <w:between w:val="nil"/>
              </w:pBdr>
              <w:spacing w:line="276" w:lineRule="auto"/>
              <w:jc w:val="center"/>
              <w:rPr>
                <w:rFonts w:ascii="Arial" w:eastAsia="Arial" w:hAnsi="Arial" w:cs="Arial"/>
                <w:color w:val="000000"/>
                <w:sz w:val="22"/>
                <w:szCs w:val="22"/>
              </w:rPr>
            </w:pPr>
          </w:p>
        </w:tc>
        <w:tc>
          <w:tcPr>
            <w:tcW w:w="2187" w:type="dxa"/>
            <w:vMerge/>
            <w:vAlign w:val="center"/>
          </w:tcPr>
          <w:p w14:paraId="1BFED65E" w14:textId="77777777" w:rsidR="00780724" w:rsidRDefault="00780724" w:rsidP="00780724">
            <w:pPr>
              <w:pStyle w:val="Normal1"/>
              <w:widowControl w:val="0"/>
              <w:pBdr>
                <w:top w:val="nil"/>
                <w:left w:val="nil"/>
                <w:bottom w:val="nil"/>
                <w:right w:val="nil"/>
                <w:between w:val="nil"/>
              </w:pBdr>
              <w:spacing w:line="276" w:lineRule="auto"/>
              <w:jc w:val="center"/>
              <w:rPr>
                <w:rFonts w:ascii="Arial" w:eastAsia="Arial" w:hAnsi="Arial" w:cs="Arial"/>
                <w:color w:val="000000"/>
                <w:sz w:val="22"/>
                <w:szCs w:val="22"/>
              </w:rPr>
            </w:pPr>
          </w:p>
        </w:tc>
        <w:tc>
          <w:tcPr>
            <w:tcW w:w="3910" w:type="dxa"/>
            <w:vMerge/>
            <w:vAlign w:val="center"/>
          </w:tcPr>
          <w:p w14:paraId="1A728BAC" w14:textId="77777777" w:rsidR="00780724" w:rsidRDefault="00780724" w:rsidP="00780724">
            <w:pPr>
              <w:pStyle w:val="Normal1"/>
              <w:widowControl w:val="0"/>
              <w:pBdr>
                <w:top w:val="nil"/>
                <w:left w:val="nil"/>
                <w:bottom w:val="nil"/>
                <w:right w:val="nil"/>
                <w:between w:val="nil"/>
              </w:pBdr>
              <w:spacing w:line="276" w:lineRule="auto"/>
              <w:jc w:val="center"/>
              <w:rPr>
                <w:rFonts w:ascii="Arial" w:eastAsia="Arial" w:hAnsi="Arial" w:cs="Arial"/>
                <w:color w:val="000000"/>
                <w:sz w:val="22"/>
                <w:szCs w:val="22"/>
              </w:rPr>
            </w:pPr>
          </w:p>
        </w:tc>
        <w:tc>
          <w:tcPr>
            <w:tcW w:w="3439" w:type="dxa"/>
            <w:vAlign w:val="center"/>
          </w:tcPr>
          <w:p w14:paraId="37650FD0" w14:textId="268E06B4" w:rsidR="00780724" w:rsidRDefault="00780724" w:rsidP="00780724">
            <w:pPr>
              <w:pStyle w:val="Normal1"/>
              <w:spacing w:line="276" w:lineRule="auto"/>
              <w:jc w:val="center"/>
              <w:rPr>
                <w:rFonts w:ascii="Arial" w:eastAsia="Arial" w:hAnsi="Arial" w:cs="Arial"/>
                <w:color w:val="000000"/>
                <w:sz w:val="22"/>
                <w:szCs w:val="22"/>
              </w:rPr>
            </w:pPr>
            <w:r w:rsidRPr="00780724">
              <w:rPr>
                <w:rFonts w:ascii="Arial" w:eastAsia="Arial" w:hAnsi="Arial" w:cs="Arial"/>
                <w:color w:val="000000"/>
                <w:sz w:val="22"/>
                <w:szCs w:val="22"/>
              </w:rPr>
              <w:t>Editor de Libro</w:t>
            </w:r>
            <w:r w:rsidRPr="00780724">
              <w:rPr>
                <w:rFonts w:ascii="Arial" w:eastAsia="Arial" w:hAnsi="Arial" w:cs="Arial"/>
                <w:color w:val="000000"/>
                <w:sz w:val="22"/>
                <w:szCs w:val="22"/>
                <w:vertAlign w:val="superscript"/>
              </w:rPr>
              <w:footnoteReference w:id="10"/>
            </w:r>
            <w:r w:rsidRPr="00780724">
              <w:rPr>
                <w:rFonts w:ascii="Arial" w:eastAsia="Arial" w:hAnsi="Arial" w:cs="Arial"/>
                <w:color w:val="000000"/>
                <w:sz w:val="22"/>
                <w:szCs w:val="22"/>
              </w:rPr>
              <w:t xml:space="preserve">  publicado por editorial de prestigio internacional en el área según </w:t>
            </w:r>
            <w:r w:rsidRPr="00780724">
              <w:rPr>
                <w:rFonts w:ascii="Arial" w:eastAsia="Arial" w:hAnsi="Arial" w:cs="Arial"/>
                <w:color w:val="000000"/>
                <w:sz w:val="22"/>
                <w:szCs w:val="22"/>
              </w:rPr>
              <w:lastRenderedPageBreak/>
              <w:t xml:space="preserve">listado o por editorial con </w:t>
            </w:r>
            <w:proofErr w:type="spellStart"/>
            <w:r w:rsidRPr="00780724">
              <w:rPr>
                <w:rFonts w:ascii="Arial" w:eastAsia="Arial" w:hAnsi="Arial" w:cs="Arial"/>
                <w:color w:val="000000"/>
                <w:sz w:val="22"/>
                <w:szCs w:val="22"/>
              </w:rPr>
              <w:t>referato</w:t>
            </w:r>
            <w:proofErr w:type="spellEnd"/>
            <w:r w:rsidRPr="00780724">
              <w:rPr>
                <w:rFonts w:ascii="Arial" w:eastAsia="Arial" w:hAnsi="Arial" w:cs="Arial"/>
                <w:color w:val="000000"/>
                <w:sz w:val="22"/>
                <w:szCs w:val="22"/>
              </w:rPr>
              <w:t xml:space="preserve"> externo.</w:t>
            </w:r>
          </w:p>
        </w:tc>
        <w:tc>
          <w:tcPr>
            <w:tcW w:w="804" w:type="dxa"/>
            <w:vAlign w:val="center"/>
          </w:tcPr>
          <w:p w14:paraId="3B1C7F98" w14:textId="3167D450" w:rsidR="00780724" w:rsidRDefault="00B35992" w:rsidP="00780724">
            <w:pPr>
              <w:pStyle w:val="Normal1"/>
              <w:spacing w:line="276" w:lineRule="auto"/>
              <w:jc w:val="center"/>
              <w:rPr>
                <w:rFonts w:ascii="Arial" w:eastAsia="Arial" w:hAnsi="Arial" w:cs="Arial"/>
                <w:color w:val="000000"/>
                <w:sz w:val="22"/>
                <w:szCs w:val="22"/>
              </w:rPr>
            </w:pPr>
            <w:r>
              <w:rPr>
                <w:rFonts w:ascii="Arial" w:eastAsia="Arial" w:hAnsi="Arial" w:cs="Arial"/>
                <w:color w:val="000000"/>
                <w:sz w:val="22"/>
                <w:szCs w:val="22"/>
              </w:rPr>
              <w:lastRenderedPageBreak/>
              <w:t>1,5</w:t>
            </w:r>
          </w:p>
        </w:tc>
        <w:tc>
          <w:tcPr>
            <w:tcW w:w="657" w:type="dxa"/>
            <w:vMerge/>
            <w:vAlign w:val="center"/>
          </w:tcPr>
          <w:p w14:paraId="4F57CCAD" w14:textId="77777777" w:rsidR="00780724" w:rsidRDefault="00780724" w:rsidP="00780724">
            <w:pPr>
              <w:pStyle w:val="Normal1"/>
              <w:widowControl w:val="0"/>
              <w:pBdr>
                <w:top w:val="nil"/>
                <w:left w:val="nil"/>
                <w:bottom w:val="nil"/>
                <w:right w:val="nil"/>
                <w:between w:val="nil"/>
              </w:pBdr>
              <w:spacing w:line="276" w:lineRule="auto"/>
              <w:jc w:val="center"/>
              <w:rPr>
                <w:rFonts w:ascii="Arial" w:eastAsia="Arial" w:hAnsi="Arial" w:cs="Arial"/>
                <w:color w:val="000000"/>
                <w:sz w:val="22"/>
                <w:szCs w:val="22"/>
              </w:rPr>
            </w:pPr>
          </w:p>
        </w:tc>
      </w:tr>
      <w:tr w:rsidR="00780724" w14:paraId="3F096F0B" w14:textId="77777777" w:rsidTr="00117A04">
        <w:trPr>
          <w:trHeight w:val="360"/>
          <w:jc w:val="center"/>
        </w:trPr>
        <w:tc>
          <w:tcPr>
            <w:tcW w:w="2225" w:type="dxa"/>
            <w:vMerge/>
            <w:vAlign w:val="center"/>
          </w:tcPr>
          <w:p w14:paraId="2FBA07CF" w14:textId="77777777" w:rsidR="00780724" w:rsidRDefault="00780724" w:rsidP="00780724">
            <w:pPr>
              <w:pStyle w:val="Normal1"/>
              <w:widowControl w:val="0"/>
              <w:pBdr>
                <w:top w:val="nil"/>
                <w:left w:val="nil"/>
                <w:bottom w:val="nil"/>
                <w:right w:val="nil"/>
                <w:between w:val="nil"/>
              </w:pBdr>
              <w:spacing w:line="276" w:lineRule="auto"/>
              <w:jc w:val="center"/>
              <w:rPr>
                <w:rFonts w:ascii="Arial" w:eastAsia="Arial" w:hAnsi="Arial" w:cs="Arial"/>
                <w:color w:val="000000"/>
                <w:sz w:val="22"/>
                <w:szCs w:val="22"/>
              </w:rPr>
            </w:pPr>
          </w:p>
        </w:tc>
        <w:tc>
          <w:tcPr>
            <w:tcW w:w="2187" w:type="dxa"/>
            <w:vMerge/>
            <w:vAlign w:val="center"/>
          </w:tcPr>
          <w:p w14:paraId="0ECA5270" w14:textId="77777777" w:rsidR="00780724" w:rsidRDefault="00780724" w:rsidP="00780724">
            <w:pPr>
              <w:pStyle w:val="Normal1"/>
              <w:widowControl w:val="0"/>
              <w:pBdr>
                <w:top w:val="nil"/>
                <w:left w:val="nil"/>
                <w:bottom w:val="nil"/>
                <w:right w:val="nil"/>
                <w:between w:val="nil"/>
              </w:pBdr>
              <w:spacing w:line="276" w:lineRule="auto"/>
              <w:jc w:val="center"/>
              <w:rPr>
                <w:rFonts w:ascii="Arial" w:eastAsia="Arial" w:hAnsi="Arial" w:cs="Arial"/>
                <w:color w:val="000000"/>
                <w:sz w:val="22"/>
                <w:szCs w:val="22"/>
              </w:rPr>
            </w:pPr>
          </w:p>
        </w:tc>
        <w:tc>
          <w:tcPr>
            <w:tcW w:w="3910" w:type="dxa"/>
            <w:vMerge/>
            <w:vAlign w:val="center"/>
          </w:tcPr>
          <w:p w14:paraId="02C95C0C" w14:textId="77777777" w:rsidR="00780724" w:rsidRDefault="00780724" w:rsidP="00780724">
            <w:pPr>
              <w:pStyle w:val="Normal1"/>
              <w:widowControl w:val="0"/>
              <w:pBdr>
                <w:top w:val="nil"/>
                <w:left w:val="nil"/>
                <w:bottom w:val="nil"/>
                <w:right w:val="nil"/>
                <w:between w:val="nil"/>
              </w:pBdr>
              <w:spacing w:line="276" w:lineRule="auto"/>
              <w:jc w:val="center"/>
              <w:rPr>
                <w:rFonts w:ascii="Arial" w:eastAsia="Arial" w:hAnsi="Arial" w:cs="Arial"/>
                <w:color w:val="000000"/>
                <w:sz w:val="22"/>
                <w:szCs w:val="22"/>
              </w:rPr>
            </w:pPr>
          </w:p>
        </w:tc>
        <w:tc>
          <w:tcPr>
            <w:tcW w:w="3439" w:type="dxa"/>
            <w:vAlign w:val="center"/>
          </w:tcPr>
          <w:p w14:paraId="01DCE52C" w14:textId="6FD1D629" w:rsidR="00780724" w:rsidRDefault="00780724" w:rsidP="00780724">
            <w:pPr>
              <w:pStyle w:val="Normal1"/>
              <w:spacing w:line="276" w:lineRule="auto"/>
              <w:jc w:val="center"/>
              <w:rPr>
                <w:rFonts w:ascii="Arial" w:eastAsia="Arial" w:hAnsi="Arial" w:cs="Arial"/>
                <w:color w:val="000000"/>
                <w:sz w:val="22"/>
                <w:szCs w:val="22"/>
              </w:rPr>
            </w:pPr>
            <w:r w:rsidRPr="00780724">
              <w:rPr>
                <w:rFonts w:ascii="Arial" w:eastAsia="Arial" w:hAnsi="Arial" w:cs="Arial"/>
                <w:color w:val="000000"/>
                <w:sz w:val="22"/>
                <w:szCs w:val="22"/>
              </w:rPr>
              <w:t xml:space="preserve">Editor de número temático en Revista Indexada </w:t>
            </w:r>
            <w:proofErr w:type="spellStart"/>
            <w:r w:rsidRPr="00780724">
              <w:rPr>
                <w:rFonts w:ascii="Arial" w:eastAsia="Arial" w:hAnsi="Arial" w:cs="Arial"/>
                <w:color w:val="000000"/>
                <w:sz w:val="22"/>
                <w:szCs w:val="22"/>
              </w:rPr>
              <w:t>WoS</w:t>
            </w:r>
            <w:proofErr w:type="spellEnd"/>
            <w:r w:rsidRPr="00780724">
              <w:rPr>
                <w:rFonts w:ascii="Arial" w:eastAsia="Arial" w:hAnsi="Arial" w:cs="Arial"/>
                <w:color w:val="000000"/>
                <w:sz w:val="22"/>
                <w:szCs w:val="22"/>
              </w:rPr>
              <w:t xml:space="preserve"> o </w:t>
            </w:r>
            <w:proofErr w:type="spellStart"/>
            <w:r w:rsidRPr="00780724">
              <w:rPr>
                <w:rFonts w:ascii="Arial" w:eastAsia="Arial" w:hAnsi="Arial" w:cs="Arial"/>
                <w:color w:val="000000"/>
                <w:sz w:val="22"/>
                <w:szCs w:val="22"/>
              </w:rPr>
              <w:t>Scopus</w:t>
            </w:r>
            <w:proofErr w:type="spellEnd"/>
            <w:r w:rsidR="00751AF9">
              <w:rPr>
                <w:rStyle w:val="Refdenotaalpie"/>
                <w:rFonts w:ascii="Arial" w:eastAsia="Arial" w:hAnsi="Arial" w:cs="Arial"/>
                <w:color w:val="000000"/>
                <w:sz w:val="22"/>
                <w:szCs w:val="22"/>
              </w:rPr>
              <w:footnoteReference w:id="11"/>
            </w:r>
          </w:p>
        </w:tc>
        <w:tc>
          <w:tcPr>
            <w:tcW w:w="804" w:type="dxa"/>
            <w:vAlign w:val="center"/>
          </w:tcPr>
          <w:p w14:paraId="12506DEE" w14:textId="3C59B743" w:rsidR="00780724" w:rsidRDefault="00780724" w:rsidP="00780724">
            <w:pPr>
              <w:pStyle w:val="Normal1"/>
              <w:spacing w:line="276" w:lineRule="auto"/>
              <w:jc w:val="center"/>
              <w:rPr>
                <w:rFonts w:ascii="Arial" w:eastAsia="Arial" w:hAnsi="Arial" w:cs="Arial"/>
                <w:color w:val="000000"/>
                <w:sz w:val="22"/>
                <w:szCs w:val="22"/>
              </w:rPr>
            </w:pPr>
            <w:r>
              <w:rPr>
                <w:rFonts w:ascii="Arial" w:eastAsia="Arial" w:hAnsi="Arial" w:cs="Arial"/>
                <w:color w:val="000000"/>
                <w:sz w:val="22"/>
                <w:szCs w:val="22"/>
              </w:rPr>
              <w:t>0,</w:t>
            </w:r>
            <w:r w:rsidR="00B35992">
              <w:rPr>
                <w:rFonts w:ascii="Arial" w:eastAsia="Arial" w:hAnsi="Arial" w:cs="Arial"/>
                <w:color w:val="000000"/>
                <w:sz w:val="22"/>
                <w:szCs w:val="22"/>
              </w:rPr>
              <w:t>9</w:t>
            </w:r>
          </w:p>
        </w:tc>
        <w:tc>
          <w:tcPr>
            <w:tcW w:w="657" w:type="dxa"/>
            <w:vMerge/>
            <w:vAlign w:val="center"/>
          </w:tcPr>
          <w:p w14:paraId="3295FCA1" w14:textId="77777777" w:rsidR="00780724" w:rsidRDefault="00780724" w:rsidP="00780724">
            <w:pPr>
              <w:pStyle w:val="Normal1"/>
              <w:widowControl w:val="0"/>
              <w:pBdr>
                <w:top w:val="nil"/>
                <w:left w:val="nil"/>
                <w:bottom w:val="nil"/>
                <w:right w:val="nil"/>
                <w:between w:val="nil"/>
              </w:pBdr>
              <w:spacing w:line="276" w:lineRule="auto"/>
              <w:jc w:val="center"/>
              <w:rPr>
                <w:rFonts w:ascii="Arial" w:eastAsia="Arial" w:hAnsi="Arial" w:cs="Arial"/>
                <w:color w:val="000000"/>
                <w:sz w:val="22"/>
                <w:szCs w:val="22"/>
              </w:rPr>
            </w:pPr>
          </w:p>
        </w:tc>
      </w:tr>
      <w:tr w:rsidR="00780724" w14:paraId="4E939BFC" w14:textId="77777777" w:rsidTr="00117A04">
        <w:trPr>
          <w:trHeight w:val="420"/>
          <w:jc w:val="center"/>
        </w:trPr>
        <w:tc>
          <w:tcPr>
            <w:tcW w:w="2225" w:type="dxa"/>
            <w:vMerge w:val="restart"/>
            <w:vAlign w:val="center"/>
          </w:tcPr>
          <w:p w14:paraId="2C9AC17A" w14:textId="77777777" w:rsidR="00780724" w:rsidRDefault="00780724" w:rsidP="00780724">
            <w:pPr>
              <w:pStyle w:val="Normal1"/>
              <w:spacing w:line="276" w:lineRule="auto"/>
              <w:jc w:val="center"/>
              <w:rPr>
                <w:rFonts w:ascii="Arial" w:eastAsia="Arial" w:hAnsi="Arial" w:cs="Arial"/>
                <w:color w:val="000000"/>
                <w:sz w:val="22"/>
                <w:szCs w:val="22"/>
              </w:rPr>
            </w:pPr>
            <w:bookmarkStart w:id="1" w:name="_30j0zll" w:colFirst="0" w:colLast="0"/>
            <w:bookmarkEnd w:id="1"/>
            <w:r>
              <w:rPr>
                <w:rFonts w:ascii="Arial" w:eastAsia="Arial" w:hAnsi="Arial" w:cs="Arial"/>
                <w:color w:val="000000"/>
                <w:sz w:val="22"/>
                <w:szCs w:val="22"/>
              </w:rPr>
              <w:t>Pertinencia de las actividades propuestas en el programa de visita</w:t>
            </w:r>
          </w:p>
        </w:tc>
        <w:tc>
          <w:tcPr>
            <w:tcW w:w="2187" w:type="dxa"/>
            <w:vMerge w:val="restart"/>
            <w:vAlign w:val="center"/>
          </w:tcPr>
          <w:p w14:paraId="47FD2F20" w14:textId="77777777" w:rsidR="00780724" w:rsidRDefault="00780724" w:rsidP="00780724">
            <w:pPr>
              <w:pStyle w:val="Normal1"/>
              <w:spacing w:line="276" w:lineRule="auto"/>
              <w:jc w:val="center"/>
              <w:rPr>
                <w:rFonts w:ascii="Arial" w:eastAsia="Arial" w:hAnsi="Arial" w:cs="Arial"/>
                <w:color w:val="000000"/>
                <w:sz w:val="22"/>
                <w:szCs w:val="22"/>
              </w:rPr>
            </w:pPr>
            <w:r>
              <w:rPr>
                <w:rFonts w:ascii="Arial" w:eastAsia="Arial" w:hAnsi="Arial" w:cs="Arial"/>
                <w:color w:val="000000"/>
                <w:sz w:val="22"/>
                <w:szCs w:val="22"/>
              </w:rPr>
              <w:t>Actividades docentes</w:t>
            </w:r>
          </w:p>
        </w:tc>
        <w:tc>
          <w:tcPr>
            <w:tcW w:w="3910" w:type="dxa"/>
            <w:vMerge w:val="restart"/>
            <w:vAlign w:val="center"/>
          </w:tcPr>
          <w:p w14:paraId="5705B53E" w14:textId="6F52EEC6" w:rsidR="00780724" w:rsidRPr="007A1EB0" w:rsidRDefault="00780724" w:rsidP="00780724">
            <w:pPr>
              <w:pStyle w:val="Normal1"/>
              <w:spacing w:line="276" w:lineRule="auto"/>
              <w:jc w:val="center"/>
              <w:rPr>
                <w:rFonts w:ascii="Arial" w:eastAsia="Arial" w:hAnsi="Arial" w:cs="Arial"/>
                <w:color w:val="000000"/>
                <w:sz w:val="22"/>
                <w:szCs w:val="22"/>
              </w:rPr>
            </w:pPr>
            <w:r>
              <w:rPr>
                <w:rFonts w:ascii="Arial" w:eastAsia="Arial" w:hAnsi="Arial" w:cs="Arial"/>
                <w:color w:val="000000"/>
                <w:sz w:val="22"/>
                <w:szCs w:val="22"/>
              </w:rPr>
              <w:t>Pertinencia del tema respecto a la contribución a los planes de mejora de las carreras, actividades comprometidas en los procesos de acreditación, o a los sellos formativos de los programas de formación docente</w:t>
            </w:r>
            <w:r w:rsidR="00D55871">
              <w:rPr>
                <w:rStyle w:val="Refdenotaalpie"/>
                <w:rFonts w:ascii="Arial" w:eastAsia="Arial" w:hAnsi="Arial" w:cs="Arial"/>
                <w:color w:val="000000"/>
                <w:sz w:val="22"/>
                <w:szCs w:val="22"/>
              </w:rPr>
              <w:footnoteReference w:id="12"/>
            </w:r>
          </w:p>
        </w:tc>
        <w:tc>
          <w:tcPr>
            <w:tcW w:w="3439" w:type="dxa"/>
            <w:vAlign w:val="center"/>
          </w:tcPr>
          <w:p w14:paraId="1106E477" w14:textId="77777777" w:rsidR="00780724" w:rsidRDefault="00780724" w:rsidP="00780724">
            <w:pPr>
              <w:pStyle w:val="Normal1"/>
              <w:spacing w:line="276" w:lineRule="auto"/>
              <w:jc w:val="center"/>
              <w:rPr>
                <w:rFonts w:ascii="Arial" w:eastAsia="Arial" w:hAnsi="Arial" w:cs="Arial"/>
                <w:color w:val="000000"/>
                <w:sz w:val="22"/>
                <w:szCs w:val="22"/>
              </w:rPr>
            </w:pPr>
            <w:r>
              <w:rPr>
                <w:rFonts w:ascii="Arial" w:eastAsia="Arial" w:hAnsi="Arial" w:cs="Arial"/>
                <w:color w:val="000000"/>
                <w:sz w:val="22"/>
                <w:szCs w:val="22"/>
              </w:rPr>
              <w:t>Las actividades docentes son muy pertinentes respecto al/los programa/s de formación docente</w:t>
            </w:r>
          </w:p>
        </w:tc>
        <w:tc>
          <w:tcPr>
            <w:tcW w:w="804" w:type="dxa"/>
            <w:vAlign w:val="center"/>
          </w:tcPr>
          <w:p w14:paraId="50777402" w14:textId="77777777" w:rsidR="00780724" w:rsidRDefault="00780724" w:rsidP="00780724">
            <w:pPr>
              <w:pStyle w:val="Normal1"/>
              <w:spacing w:line="276" w:lineRule="auto"/>
              <w:jc w:val="center"/>
              <w:rPr>
                <w:rFonts w:ascii="Arial" w:eastAsia="Arial" w:hAnsi="Arial" w:cs="Arial"/>
                <w:color w:val="000000"/>
                <w:sz w:val="22"/>
                <w:szCs w:val="22"/>
              </w:rPr>
            </w:pPr>
            <w:r>
              <w:rPr>
                <w:rFonts w:ascii="Arial" w:eastAsia="Arial" w:hAnsi="Arial" w:cs="Arial"/>
                <w:color w:val="000000"/>
                <w:sz w:val="22"/>
                <w:szCs w:val="22"/>
              </w:rPr>
              <w:t>3</w:t>
            </w:r>
          </w:p>
        </w:tc>
        <w:tc>
          <w:tcPr>
            <w:tcW w:w="657" w:type="dxa"/>
            <w:vMerge w:val="restart"/>
            <w:vAlign w:val="center"/>
          </w:tcPr>
          <w:p w14:paraId="11AA5535" w14:textId="5E438E7D" w:rsidR="00780724" w:rsidRDefault="00780724" w:rsidP="00780724">
            <w:pPr>
              <w:pStyle w:val="Normal1"/>
              <w:spacing w:line="276" w:lineRule="auto"/>
              <w:jc w:val="center"/>
              <w:rPr>
                <w:rFonts w:ascii="Arial" w:eastAsia="Arial" w:hAnsi="Arial" w:cs="Arial"/>
                <w:color w:val="000000"/>
                <w:sz w:val="22"/>
                <w:szCs w:val="22"/>
              </w:rPr>
            </w:pPr>
            <w:r>
              <w:rPr>
                <w:rFonts w:ascii="Arial" w:eastAsia="Arial" w:hAnsi="Arial" w:cs="Arial"/>
                <w:color w:val="000000"/>
                <w:sz w:val="22"/>
                <w:szCs w:val="22"/>
              </w:rPr>
              <w:t>10%</w:t>
            </w:r>
          </w:p>
        </w:tc>
      </w:tr>
      <w:tr w:rsidR="00780724" w14:paraId="380158C7" w14:textId="77777777" w:rsidTr="00117A04">
        <w:trPr>
          <w:trHeight w:val="420"/>
          <w:jc w:val="center"/>
        </w:trPr>
        <w:tc>
          <w:tcPr>
            <w:tcW w:w="2225" w:type="dxa"/>
            <w:vMerge/>
            <w:vAlign w:val="center"/>
          </w:tcPr>
          <w:p w14:paraId="0FD3E233" w14:textId="77777777" w:rsidR="00780724" w:rsidRDefault="00780724" w:rsidP="00780724">
            <w:pPr>
              <w:pStyle w:val="Normal1"/>
              <w:widowControl w:val="0"/>
              <w:pBdr>
                <w:top w:val="nil"/>
                <w:left w:val="nil"/>
                <w:bottom w:val="nil"/>
                <w:right w:val="nil"/>
                <w:between w:val="nil"/>
              </w:pBdr>
              <w:spacing w:line="276" w:lineRule="auto"/>
              <w:jc w:val="center"/>
              <w:rPr>
                <w:rFonts w:ascii="Arial" w:eastAsia="Arial" w:hAnsi="Arial" w:cs="Arial"/>
                <w:color w:val="000000"/>
                <w:sz w:val="22"/>
                <w:szCs w:val="22"/>
              </w:rPr>
            </w:pPr>
          </w:p>
        </w:tc>
        <w:tc>
          <w:tcPr>
            <w:tcW w:w="2187" w:type="dxa"/>
            <w:vMerge/>
            <w:vAlign w:val="center"/>
          </w:tcPr>
          <w:p w14:paraId="4E997539" w14:textId="77777777" w:rsidR="00780724" w:rsidRDefault="00780724" w:rsidP="00780724">
            <w:pPr>
              <w:pStyle w:val="Normal1"/>
              <w:widowControl w:val="0"/>
              <w:pBdr>
                <w:top w:val="nil"/>
                <w:left w:val="nil"/>
                <w:bottom w:val="nil"/>
                <w:right w:val="nil"/>
                <w:between w:val="nil"/>
              </w:pBdr>
              <w:spacing w:line="276" w:lineRule="auto"/>
              <w:jc w:val="center"/>
              <w:rPr>
                <w:rFonts w:ascii="Arial" w:eastAsia="Arial" w:hAnsi="Arial" w:cs="Arial"/>
                <w:color w:val="000000"/>
                <w:sz w:val="22"/>
                <w:szCs w:val="22"/>
              </w:rPr>
            </w:pPr>
          </w:p>
        </w:tc>
        <w:tc>
          <w:tcPr>
            <w:tcW w:w="3910" w:type="dxa"/>
            <w:vMerge/>
            <w:vAlign w:val="center"/>
          </w:tcPr>
          <w:p w14:paraId="7032FC79" w14:textId="77777777" w:rsidR="00780724" w:rsidRDefault="00780724" w:rsidP="00780724">
            <w:pPr>
              <w:pStyle w:val="Normal1"/>
              <w:widowControl w:val="0"/>
              <w:pBdr>
                <w:top w:val="nil"/>
                <w:left w:val="nil"/>
                <w:bottom w:val="nil"/>
                <w:right w:val="nil"/>
                <w:between w:val="nil"/>
              </w:pBdr>
              <w:spacing w:line="276" w:lineRule="auto"/>
              <w:jc w:val="center"/>
              <w:rPr>
                <w:rFonts w:ascii="Arial" w:eastAsia="Arial" w:hAnsi="Arial" w:cs="Arial"/>
                <w:color w:val="000000"/>
                <w:sz w:val="22"/>
                <w:szCs w:val="22"/>
              </w:rPr>
            </w:pPr>
          </w:p>
        </w:tc>
        <w:tc>
          <w:tcPr>
            <w:tcW w:w="3439" w:type="dxa"/>
            <w:vAlign w:val="center"/>
          </w:tcPr>
          <w:p w14:paraId="6F0C95F4" w14:textId="77777777" w:rsidR="00780724" w:rsidRDefault="00780724" w:rsidP="00780724">
            <w:pPr>
              <w:pStyle w:val="Normal1"/>
              <w:spacing w:line="276" w:lineRule="auto"/>
              <w:jc w:val="center"/>
              <w:rPr>
                <w:rFonts w:ascii="Arial" w:eastAsia="Arial" w:hAnsi="Arial" w:cs="Arial"/>
                <w:color w:val="000000"/>
                <w:sz w:val="22"/>
                <w:szCs w:val="22"/>
              </w:rPr>
            </w:pPr>
            <w:r>
              <w:rPr>
                <w:rFonts w:ascii="Arial" w:eastAsia="Arial" w:hAnsi="Arial" w:cs="Arial"/>
                <w:color w:val="000000"/>
                <w:sz w:val="22"/>
                <w:szCs w:val="22"/>
              </w:rPr>
              <w:t>Las actividades docentes son medianamente pertinentes respecto al/los programa/s de formación docente</w:t>
            </w:r>
          </w:p>
        </w:tc>
        <w:tc>
          <w:tcPr>
            <w:tcW w:w="804" w:type="dxa"/>
            <w:vAlign w:val="center"/>
          </w:tcPr>
          <w:p w14:paraId="50E1B657" w14:textId="77777777" w:rsidR="00780724" w:rsidRDefault="00780724" w:rsidP="00780724">
            <w:pPr>
              <w:pStyle w:val="Normal1"/>
              <w:spacing w:line="276" w:lineRule="auto"/>
              <w:jc w:val="center"/>
              <w:rPr>
                <w:rFonts w:ascii="Arial" w:eastAsia="Arial" w:hAnsi="Arial" w:cs="Arial"/>
                <w:color w:val="000000"/>
                <w:sz w:val="22"/>
                <w:szCs w:val="22"/>
              </w:rPr>
            </w:pPr>
            <w:r>
              <w:rPr>
                <w:rFonts w:ascii="Arial" w:eastAsia="Arial" w:hAnsi="Arial" w:cs="Arial"/>
                <w:color w:val="000000"/>
                <w:sz w:val="22"/>
                <w:szCs w:val="22"/>
              </w:rPr>
              <w:t>2</w:t>
            </w:r>
          </w:p>
        </w:tc>
        <w:tc>
          <w:tcPr>
            <w:tcW w:w="657" w:type="dxa"/>
            <w:vMerge/>
            <w:vAlign w:val="center"/>
          </w:tcPr>
          <w:p w14:paraId="7E1CF574" w14:textId="77777777" w:rsidR="00780724" w:rsidRDefault="00780724" w:rsidP="00780724">
            <w:pPr>
              <w:pStyle w:val="Normal1"/>
              <w:widowControl w:val="0"/>
              <w:pBdr>
                <w:top w:val="nil"/>
                <w:left w:val="nil"/>
                <w:bottom w:val="nil"/>
                <w:right w:val="nil"/>
                <w:between w:val="nil"/>
              </w:pBdr>
              <w:spacing w:line="276" w:lineRule="auto"/>
              <w:jc w:val="center"/>
              <w:rPr>
                <w:rFonts w:ascii="Arial" w:eastAsia="Arial" w:hAnsi="Arial" w:cs="Arial"/>
                <w:color w:val="000000"/>
                <w:sz w:val="22"/>
                <w:szCs w:val="22"/>
              </w:rPr>
            </w:pPr>
          </w:p>
        </w:tc>
      </w:tr>
      <w:tr w:rsidR="00780724" w14:paraId="45890DFB" w14:textId="77777777" w:rsidTr="00117A04">
        <w:trPr>
          <w:trHeight w:val="420"/>
          <w:jc w:val="center"/>
        </w:trPr>
        <w:tc>
          <w:tcPr>
            <w:tcW w:w="2225" w:type="dxa"/>
            <w:vMerge/>
            <w:vAlign w:val="center"/>
          </w:tcPr>
          <w:p w14:paraId="26B7AB07" w14:textId="77777777" w:rsidR="00780724" w:rsidRDefault="00780724" w:rsidP="00780724">
            <w:pPr>
              <w:pStyle w:val="Normal1"/>
              <w:widowControl w:val="0"/>
              <w:pBdr>
                <w:top w:val="nil"/>
                <w:left w:val="nil"/>
                <w:bottom w:val="nil"/>
                <w:right w:val="nil"/>
                <w:between w:val="nil"/>
              </w:pBdr>
              <w:spacing w:line="276" w:lineRule="auto"/>
              <w:jc w:val="center"/>
              <w:rPr>
                <w:rFonts w:ascii="Arial" w:eastAsia="Arial" w:hAnsi="Arial" w:cs="Arial"/>
                <w:color w:val="000000"/>
                <w:sz w:val="22"/>
                <w:szCs w:val="22"/>
              </w:rPr>
            </w:pPr>
          </w:p>
        </w:tc>
        <w:tc>
          <w:tcPr>
            <w:tcW w:w="2187" w:type="dxa"/>
            <w:vMerge/>
            <w:vAlign w:val="center"/>
          </w:tcPr>
          <w:p w14:paraId="6F28F21F" w14:textId="77777777" w:rsidR="00780724" w:rsidRDefault="00780724" w:rsidP="00780724">
            <w:pPr>
              <w:pStyle w:val="Normal1"/>
              <w:widowControl w:val="0"/>
              <w:pBdr>
                <w:top w:val="nil"/>
                <w:left w:val="nil"/>
                <w:bottom w:val="nil"/>
                <w:right w:val="nil"/>
                <w:between w:val="nil"/>
              </w:pBdr>
              <w:spacing w:line="276" w:lineRule="auto"/>
              <w:jc w:val="center"/>
              <w:rPr>
                <w:rFonts w:ascii="Arial" w:eastAsia="Arial" w:hAnsi="Arial" w:cs="Arial"/>
                <w:color w:val="000000"/>
                <w:sz w:val="22"/>
                <w:szCs w:val="22"/>
              </w:rPr>
            </w:pPr>
          </w:p>
        </w:tc>
        <w:tc>
          <w:tcPr>
            <w:tcW w:w="3910" w:type="dxa"/>
            <w:vMerge/>
            <w:vAlign w:val="center"/>
          </w:tcPr>
          <w:p w14:paraId="10DD9383" w14:textId="77777777" w:rsidR="00780724" w:rsidRDefault="00780724" w:rsidP="00780724">
            <w:pPr>
              <w:pStyle w:val="Normal1"/>
              <w:widowControl w:val="0"/>
              <w:pBdr>
                <w:top w:val="nil"/>
                <w:left w:val="nil"/>
                <w:bottom w:val="nil"/>
                <w:right w:val="nil"/>
                <w:between w:val="nil"/>
              </w:pBdr>
              <w:spacing w:line="276" w:lineRule="auto"/>
              <w:jc w:val="center"/>
              <w:rPr>
                <w:rFonts w:ascii="Arial" w:eastAsia="Arial" w:hAnsi="Arial" w:cs="Arial"/>
                <w:color w:val="000000"/>
                <w:sz w:val="22"/>
                <w:szCs w:val="22"/>
              </w:rPr>
            </w:pPr>
          </w:p>
        </w:tc>
        <w:tc>
          <w:tcPr>
            <w:tcW w:w="3439" w:type="dxa"/>
            <w:vAlign w:val="center"/>
          </w:tcPr>
          <w:p w14:paraId="1F70D2FF" w14:textId="54A2260E" w:rsidR="00780724" w:rsidRDefault="00780724" w:rsidP="00780724">
            <w:pPr>
              <w:pStyle w:val="Normal1"/>
              <w:spacing w:line="276" w:lineRule="auto"/>
              <w:jc w:val="center"/>
              <w:rPr>
                <w:rFonts w:ascii="Arial" w:eastAsia="Arial" w:hAnsi="Arial" w:cs="Arial"/>
                <w:color w:val="000000"/>
                <w:sz w:val="22"/>
                <w:szCs w:val="22"/>
              </w:rPr>
            </w:pPr>
            <w:r>
              <w:rPr>
                <w:rFonts w:ascii="Arial" w:eastAsia="Arial" w:hAnsi="Arial" w:cs="Arial"/>
                <w:color w:val="000000"/>
                <w:sz w:val="22"/>
                <w:szCs w:val="22"/>
              </w:rPr>
              <w:t>Las actividades docentes no son pertinentes respecto de/los programa/s de formación docente</w:t>
            </w:r>
          </w:p>
        </w:tc>
        <w:tc>
          <w:tcPr>
            <w:tcW w:w="804" w:type="dxa"/>
            <w:vAlign w:val="center"/>
          </w:tcPr>
          <w:p w14:paraId="465B4246" w14:textId="77777777" w:rsidR="00780724" w:rsidRDefault="00780724" w:rsidP="00780724">
            <w:pPr>
              <w:pStyle w:val="Normal1"/>
              <w:spacing w:line="276" w:lineRule="auto"/>
              <w:jc w:val="center"/>
              <w:rPr>
                <w:rFonts w:ascii="Arial" w:eastAsia="Arial" w:hAnsi="Arial" w:cs="Arial"/>
                <w:color w:val="000000"/>
                <w:sz w:val="22"/>
                <w:szCs w:val="22"/>
              </w:rPr>
            </w:pPr>
            <w:r>
              <w:rPr>
                <w:rFonts w:ascii="Arial" w:eastAsia="Arial" w:hAnsi="Arial" w:cs="Arial"/>
                <w:color w:val="000000"/>
                <w:sz w:val="22"/>
                <w:szCs w:val="22"/>
              </w:rPr>
              <w:t>1</w:t>
            </w:r>
          </w:p>
        </w:tc>
        <w:tc>
          <w:tcPr>
            <w:tcW w:w="657" w:type="dxa"/>
            <w:vMerge/>
            <w:vAlign w:val="center"/>
          </w:tcPr>
          <w:p w14:paraId="360A55C4" w14:textId="77777777" w:rsidR="00780724" w:rsidRDefault="00780724" w:rsidP="00780724">
            <w:pPr>
              <w:pStyle w:val="Normal1"/>
              <w:widowControl w:val="0"/>
              <w:pBdr>
                <w:top w:val="nil"/>
                <w:left w:val="nil"/>
                <w:bottom w:val="nil"/>
                <w:right w:val="nil"/>
                <w:between w:val="nil"/>
              </w:pBdr>
              <w:spacing w:line="276" w:lineRule="auto"/>
              <w:jc w:val="center"/>
              <w:rPr>
                <w:rFonts w:ascii="Arial" w:eastAsia="Arial" w:hAnsi="Arial" w:cs="Arial"/>
                <w:color w:val="000000"/>
                <w:sz w:val="22"/>
                <w:szCs w:val="22"/>
              </w:rPr>
            </w:pPr>
          </w:p>
        </w:tc>
      </w:tr>
      <w:tr w:rsidR="00780724" w14:paraId="742944E3" w14:textId="77777777" w:rsidTr="00117A04">
        <w:trPr>
          <w:trHeight w:val="180"/>
          <w:jc w:val="center"/>
        </w:trPr>
        <w:tc>
          <w:tcPr>
            <w:tcW w:w="2225" w:type="dxa"/>
            <w:vMerge/>
            <w:vAlign w:val="center"/>
          </w:tcPr>
          <w:p w14:paraId="35EA1E7E" w14:textId="77777777" w:rsidR="00780724" w:rsidRDefault="00780724" w:rsidP="00780724">
            <w:pPr>
              <w:pStyle w:val="Normal1"/>
              <w:widowControl w:val="0"/>
              <w:pBdr>
                <w:top w:val="nil"/>
                <w:left w:val="nil"/>
                <w:bottom w:val="nil"/>
                <w:right w:val="nil"/>
                <w:between w:val="nil"/>
              </w:pBdr>
              <w:spacing w:line="276" w:lineRule="auto"/>
              <w:jc w:val="center"/>
              <w:rPr>
                <w:rFonts w:ascii="Arial" w:eastAsia="Arial" w:hAnsi="Arial" w:cs="Arial"/>
                <w:color w:val="000000"/>
                <w:sz w:val="22"/>
                <w:szCs w:val="22"/>
              </w:rPr>
            </w:pPr>
          </w:p>
        </w:tc>
        <w:tc>
          <w:tcPr>
            <w:tcW w:w="2187" w:type="dxa"/>
            <w:vMerge/>
            <w:vAlign w:val="center"/>
          </w:tcPr>
          <w:p w14:paraId="71A0861C" w14:textId="77777777" w:rsidR="00780724" w:rsidRDefault="00780724" w:rsidP="00780724">
            <w:pPr>
              <w:pStyle w:val="Normal1"/>
              <w:widowControl w:val="0"/>
              <w:pBdr>
                <w:top w:val="nil"/>
                <w:left w:val="nil"/>
                <w:bottom w:val="nil"/>
                <w:right w:val="nil"/>
                <w:between w:val="nil"/>
              </w:pBdr>
              <w:spacing w:line="276" w:lineRule="auto"/>
              <w:jc w:val="center"/>
              <w:rPr>
                <w:rFonts w:ascii="Arial" w:eastAsia="Arial" w:hAnsi="Arial" w:cs="Arial"/>
                <w:color w:val="000000"/>
                <w:sz w:val="22"/>
                <w:szCs w:val="22"/>
              </w:rPr>
            </w:pPr>
          </w:p>
        </w:tc>
        <w:tc>
          <w:tcPr>
            <w:tcW w:w="3910" w:type="dxa"/>
            <w:vMerge w:val="restart"/>
            <w:vAlign w:val="center"/>
          </w:tcPr>
          <w:p w14:paraId="3645E52C" w14:textId="77777777" w:rsidR="00780724" w:rsidRDefault="00780724" w:rsidP="00780724">
            <w:pPr>
              <w:pStyle w:val="Normal1"/>
              <w:spacing w:line="276" w:lineRule="auto"/>
              <w:jc w:val="center"/>
              <w:rPr>
                <w:rFonts w:ascii="Arial" w:eastAsia="Arial" w:hAnsi="Arial" w:cs="Arial"/>
                <w:color w:val="000000"/>
                <w:sz w:val="22"/>
                <w:szCs w:val="22"/>
              </w:rPr>
            </w:pPr>
            <w:r>
              <w:rPr>
                <w:rFonts w:ascii="Arial" w:eastAsia="Arial" w:hAnsi="Arial" w:cs="Arial"/>
                <w:color w:val="000000"/>
                <w:sz w:val="22"/>
                <w:szCs w:val="22"/>
              </w:rPr>
              <w:t>Amplitud de convocatoria</w:t>
            </w:r>
          </w:p>
        </w:tc>
        <w:tc>
          <w:tcPr>
            <w:tcW w:w="3439" w:type="dxa"/>
            <w:vAlign w:val="center"/>
          </w:tcPr>
          <w:p w14:paraId="32758C59" w14:textId="0B23BC7D" w:rsidR="00780724" w:rsidRDefault="00780724" w:rsidP="00780724">
            <w:pPr>
              <w:pStyle w:val="Normal1"/>
              <w:widowControl w:val="0"/>
              <w:pBdr>
                <w:top w:val="nil"/>
                <w:left w:val="nil"/>
                <w:bottom w:val="nil"/>
                <w:right w:val="nil"/>
                <w:between w:val="nil"/>
              </w:pBdr>
              <w:spacing w:line="276" w:lineRule="auto"/>
              <w:jc w:val="center"/>
              <w:rPr>
                <w:rFonts w:ascii="Arial" w:eastAsia="Arial" w:hAnsi="Arial" w:cs="Arial"/>
                <w:color w:val="000000"/>
                <w:sz w:val="22"/>
                <w:szCs w:val="22"/>
              </w:rPr>
            </w:pPr>
            <w:r>
              <w:rPr>
                <w:rFonts w:ascii="Arial" w:eastAsia="Arial" w:hAnsi="Arial" w:cs="Arial"/>
                <w:color w:val="000000"/>
                <w:sz w:val="22"/>
                <w:szCs w:val="22"/>
              </w:rPr>
              <w:t>Estudiantes y académicos de dos o más programas de pedagogía</w:t>
            </w:r>
          </w:p>
        </w:tc>
        <w:tc>
          <w:tcPr>
            <w:tcW w:w="804" w:type="dxa"/>
            <w:vAlign w:val="center"/>
          </w:tcPr>
          <w:p w14:paraId="6295F11F" w14:textId="77777777" w:rsidR="00780724" w:rsidRDefault="00780724" w:rsidP="00780724">
            <w:pPr>
              <w:pStyle w:val="Normal1"/>
              <w:widowControl w:val="0"/>
              <w:pBdr>
                <w:top w:val="nil"/>
                <w:left w:val="nil"/>
                <w:bottom w:val="nil"/>
                <w:right w:val="nil"/>
                <w:between w:val="nil"/>
              </w:pBdr>
              <w:spacing w:line="276" w:lineRule="auto"/>
              <w:jc w:val="center"/>
              <w:rPr>
                <w:rFonts w:ascii="Arial" w:eastAsia="Arial" w:hAnsi="Arial" w:cs="Arial"/>
                <w:color w:val="000000"/>
                <w:sz w:val="22"/>
                <w:szCs w:val="22"/>
              </w:rPr>
            </w:pPr>
            <w:r>
              <w:rPr>
                <w:rFonts w:ascii="Arial" w:eastAsia="Arial" w:hAnsi="Arial" w:cs="Arial"/>
                <w:color w:val="000000"/>
                <w:sz w:val="22"/>
                <w:szCs w:val="22"/>
              </w:rPr>
              <w:t>3</w:t>
            </w:r>
          </w:p>
        </w:tc>
        <w:tc>
          <w:tcPr>
            <w:tcW w:w="657" w:type="dxa"/>
            <w:vMerge w:val="restart"/>
            <w:vAlign w:val="center"/>
          </w:tcPr>
          <w:p w14:paraId="2D501458" w14:textId="7CB02F59" w:rsidR="00780724" w:rsidRDefault="00780724" w:rsidP="00780724">
            <w:pPr>
              <w:pStyle w:val="Normal1"/>
              <w:widowControl w:val="0"/>
              <w:pBdr>
                <w:top w:val="nil"/>
                <w:left w:val="nil"/>
                <w:bottom w:val="nil"/>
                <w:right w:val="nil"/>
                <w:between w:val="nil"/>
              </w:pBdr>
              <w:spacing w:line="276" w:lineRule="auto"/>
              <w:jc w:val="center"/>
              <w:rPr>
                <w:rFonts w:ascii="Arial" w:eastAsia="Arial" w:hAnsi="Arial" w:cs="Arial"/>
                <w:color w:val="000000"/>
                <w:sz w:val="22"/>
                <w:szCs w:val="22"/>
              </w:rPr>
            </w:pPr>
            <w:r>
              <w:rPr>
                <w:rFonts w:ascii="Arial" w:eastAsia="Arial" w:hAnsi="Arial" w:cs="Arial"/>
                <w:color w:val="000000"/>
                <w:sz w:val="22"/>
                <w:szCs w:val="22"/>
              </w:rPr>
              <w:t>10%</w:t>
            </w:r>
          </w:p>
        </w:tc>
      </w:tr>
      <w:tr w:rsidR="00780724" w14:paraId="199708C3" w14:textId="77777777" w:rsidTr="00117A04">
        <w:trPr>
          <w:trHeight w:val="180"/>
          <w:jc w:val="center"/>
        </w:trPr>
        <w:tc>
          <w:tcPr>
            <w:tcW w:w="2225" w:type="dxa"/>
            <w:vMerge/>
            <w:vAlign w:val="center"/>
          </w:tcPr>
          <w:p w14:paraId="6E44BF42" w14:textId="77777777" w:rsidR="00780724" w:rsidRDefault="00780724" w:rsidP="00780724">
            <w:pPr>
              <w:pStyle w:val="Normal1"/>
              <w:widowControl w:val="0"/>
              <w:pBdr>
                <w:top w:val="nil"/>
                <w:left w:val="nil"/>
                <w:bottom w:val="nil"/>
                <w:right w:val="nil"/>
                <w:between w:val="nil"/>
              </w:pBdr>
              <w:spacing w:line="276" w:lineRule="auto"/>
              <w:jc w:val="center"/>
              <w:rPr>
                <w:rFonts w:ascii="Arial" w:eastAsia="Arial" w:hAnsi="Arial" w:cs="Arial"/>
                <w:color w:val="000000"/>
                <w:sz w:val="22"/>
                <w:szCs w:val="22"/>
              </w:rPr>
            </w:pPr>
          </w:p>
        </w:tc>
        <w:tc>
          <w:tcPr>
            <w:tcW w:w="2187" w:type="dxa"/>
            <w:vMerge/>
            <w:vAlign w:val="center"/>
          </w:tcPr>
          <w:p w14:paraId="5E6A3E7C" w14:textId="77777777" w:rsidR="00780724" w:rsidRDefault="00780724" w:rsidP="00780724">
            <w:pPr>
              <w:pStyle w:val="Normal1"/>
              <w:widowControl w:val="0"/>
              <w:pBdr>
                <w:top w:val="nil"/>
                <w:left w:val="nil"/>
                <w:bottom w:val="nil"/>
                <w:right w:val="nil"/>
                <w:between w:val="nil"/>
              </w:pBdr>
              <w:spacing w:line="276" w:lineRule="auto"/>
              <w:jc w:val="center"/>
              <w:rPr>
                <w:rFonts w:ascii="Arial" w:eastAsia="Arial" w:hAnsi="Arial" w:cs="Arial"/>
                <w:color w:val="000000"/>
                <w:sz w:val="22"/>
                <w:szCs w:val="22"/>
              </w:rPr>
            </w:pPr>
          </w:p>
        </w:tc>
        <w:tc>
          <w:tcPr>
            <w:tcW w:w="3910" w:type="dxa"/>
            <w:vMerge/>
            <w:vAlign w:val="center"/>
          </w:tcPr>
          <w:p w14:paraId="2CEC1076" w14:textId="77777777" w:rsidR="00780724" w:rsidRDefault="00780724" w:rsidP="00780724">
            <w:pPr>
              <w:pStyle w:val="Normal1"/>
              <w:widowControl w:val="0"/>
              <w:pBdr>
                <w:top w:val="nil"/>
                <w:left w:val="nil"/>
                <w:bottom w:val="nil"/>
                <w:right w:val="nil"/>
                <w:between w:val="nil"/>
              </w:pBdr>
              <w:spacing w:line="276" w:lineRule="auto"/>
              <w:jc w:val="center"/>
              <w:rPr>
                <w:rFonts w:ascii="Arial" w:eastAsia="Arial" w:hAnsi="Arial" w:cs="Arial"/>
                <w:color w:val="000000"/>
                <w:sz w:val="22"/>
                <w:szCs w:val="22"/>
              </w:rPr>
            </w:pPr>
          </w:p>
        </w:tc>
        <w:tc>
          <w:tcPr>
            <w:tcW w:w="3439" w:type="dxa"/>
            <w:vAlign w:val="center"/>
          </w:tcPr>
          <w:p w14:paraId="77404A8B" w14:textId="77777777" w:rsidR="00780724" w:rsidRDefault="00780724" w:rsidP="00780724">
            <w:pPr>
              <w:pStyle w:val="Normal1"/>
              <w:widowControl w:val="0"/>
              <w:pBdr>
                <w:top w:val="nil"/>
                <w:left w:val="nil"/>
                <w:bottom w:val="nil"/>
                <w:right w:val="nil"/>
                <w:between w:val="nil"/>
              </w:pBdr>
              <w:spacing w:line="276" w:lineRule="auto"/>
              <w:jc w:val="center"/>
              <w:rPr>
                <w:rFonts w:ascii="Arial" w:eastAsia="Arial" w:hAnsi="Arial" w:cs="Arial"/>
                <w:color w:val="000000"/>
                <w:sz w:val="22"/>
                <w:szCs w:val="22"/>
              </w:rPr>
            </w:pPr>
            <w:r>
              <w:rPr>
                <w:rFonts w:ascii="Arial" w:eastAsia="Arial" w:hAnsi="Arial" w:cs="Arial"/>
                <w:color w:val="000000"/>
                <w:sz w:val="22"/>
                <w:szCs w:val="22"/>
              </w:rPr>
              <w:t>Estudiantes y académicos de un programa de pedagogía</w:t>
            </w:r>
          </w:p>
        </w:tc>
        <w:tc>
          <w:tcPr>
            <w:tcW w:w="804" w:type="dxa"/>
            <w:vAlign w:val="center"/>
          </w:tcPr>
          <w:p w14:paraId="7878A1DD" w14:textId="77777777" w:rsidR="00780724" w:rsidRDefault="00780724" w:rsidP="00780724">
            <w:pPr>
              <w:pStyle w:val="Normal1"/>
              <w:widowControl w:val="0"/>
              <w:pBdr>
                <w:top w:val="nil"/>
                <w:left w:val="nil"/>
                <w:bottom w:val="nil"/>
                <w:right w:val="nil"/>
                <w:between w:val="nil"/>
              </w:pBdr>
              <w:spacing w:line="276" w:lineRule="auto"/>
              <w:jc w:val="center"/>
              <w:rPr>
                <w:rFonts w:ascii="Arial" w:eastAsia="Arial" w:hAnsi="Arial" w:cs="Arial"/>
                <w:color w:val="000000"/>
                <w:sz w:val="22"/>
                <w:szCs w:val="22"/>
              </w:rPr>
            </w:pPr>
            <w:r>
              <w:rPr>
                <w:rFonts w:ascii="Arial" w:eastAsia="Arial" w:hAnsi="Arial" w:cs="Arial"/>
                <w:color w:val="000000"/>
                <w:sz w:val="22"/>
                <w:szCs w:val="22"/>
              </w:rPr>
              <w:t>2</w:t>
            </w:r>
          </w:p>
        </w:tc>
        <w:tc>
          <w:tcPr>
            <w:tcW w:w="657" w:type="dxa"/>
            <w:vMerge/>
            <w:vAlign w:val="center"/>
          </w:tcPr>
          <w:p w14:paraId="46E6A6BA" w14:textId="77777777" w:rsidR="00780724" w:rsidRDefault="00780724" w:rsidP="00780724">
            <w:pPr>
              <w:pStyle w:val="Normal1"/>
              <w:widowControl w:val="0"/>
              <w:pBdr>
                <w:top w:val="nil"/>
                <w:left w:val="nil"/>
                <w:bottom w:val="nil"/>
                <w:right w:val="nil"/>
                <w:between w:val="nil"/>
              </w:pBdr>
              <w:spacing w:line="276" w:lineRule="auto"/>
              <w:jc w:val="center"/>
              <w:rPr>
                <w:rFonts w:ascii="Arial" w:eastAsia="Arial" w:hAnsi="Arial" w:cs="Arial"/>
                <w:color w:val="000000"/>
                <w:sz w:val="22"/>
                <w:szCs w:val="22"/>
              </w:rPr>
            </w:pPr>
          </w:p>
        </w:tc>
      </w:tr>
      <w:tr w:rsidR="00780724" w14:paraId="5B3758A2" w14:textId="77777777" w:rsidTr="00117A04">
        <w:trPr>
          <w:trHeight w:val="580"/>
          <w:jc w:val="center"/>
        </w:trPr>
        <w:tc>
          <w:tcPr>
            <w:tcW w:w="2225" w:type="dxa"/>
            <w:vMerge/>
            <w:vAlign w:val="center"/>
          </w:tcPr>
          <w:p w14:paraId="5237D67D" w14:textId="77777777" w:rsidR="00780724" w:rsidRDefault="00780724" w:rsidP="00780724">
            <w:pPr>
              <w:pStyle w:val="Normal1"/>
              <w:widowControl w:val="0"/>
              <w:pBdr>
                <w:top w:val="nil"/>
                <w:left w:val="nil"/>
                <w:bottom w:val="nil"/>
                <w:right w:val="nil"/>
                <w:between w:val="nil"/>
              </w:pBdr>
              <w:spacing w:line="276" w:lineRule="auto"/>
              <w:jc w:val="center"/>
              <w:rPr>
                <w:rFonts w:ascii="Arial" w:eastAsia="Arial" w:hAnsi="Arial" w:cs="Arial"/>
                <w:color w:val="000000"/>
                <w:sz w:val="22"/>
                <w:szCs w:val="22"/>
              </w:rPr>
            </w:pPr>
          </w:p>
        </w:tc>
        <w:tc>
          <w:tcPr>
            <w:tcW w:w="2187" w:type="dxa"/>
            <w:vMerge/>
            <w:vAlign w:val="center"/>
          </w:tcPr>
          <w:p w14:paraId="432C5559" w14:textId="77777777" w:rsidR="00780724" w:rsidRDefault="00780724" w:rsidP="00780724">
            <w:pPr>
              <w:pStyle w:val="Normal1"/>
              <w:widowControl w:val="0"/>
              <w:pBdr>
                <w:top w:val="nil"/>
                <w:left w:val="nil"/>
                <w:bottom w:val="nil"/>
                <w:right w:val="nil"/>
                <w:between w:val="nil"/>
              </w:pBdr>
              <w:spacing w:line="276" w:lineRule="auto"/>
              <w:jc w:val="center"/>
              <w:rPr>
                <w:rFonts w:ascii="Arial" w:eastAsia="Arial" w:hAnsi="Arial" w:cs="Arial"/>
                <w:color w:val="000000"/>
                <w:sz w:val="22"/>
                <w:szCs w:val="22"/>
              </w:rPr>
            </w:pPr>
          </w:p>
        </w:tc>
        <w:tc>
          <w:tcPr>
            <w:tcW w:w="3910" w:type="dxa"/>
            <w:vMerge/>
            <w:vAlign w:val="center"/>
          </w:tcPr>
          <w:p w14:paraId="16D30C4E" w14:textId="77777777" w:rsidR="00780724" w:rsidRDefault="00780724" w:rsidP="00780724">
            <w:pPr>
              <w:pStyle w:val="Normal1"/>
              <w:widowControl w:val="0"/>
              <w:pBdr>
                <w:top w:val="nil"/>
                <w:left w:val="nil"/>
                <w:bottom w:val="nil"/>
                <w:right w:val="nil"/>
                <w:between w:val="nil"/>
              </w:pBdr>
              <w:spacing w:line="276" w:lineRule="auto"/>
              <w:jc w:val="center"/>
              <w:rPr>
                <w:rFonts w:ascii="Arial" w:eastAsia="Arial" w:hAnsi="Arial" w:cs="Arial"/>
                <w:color w:val="000000"/>
                <w:sz w:val="22"/>
                <w:szCs w:val="22"/>
              </w:rPr>
            </w:pPr>
          </w:p>
        </w:tc>
        <w:tc>
          <w:tcPr>
            <w:tcW w:w="3439" w:type="dxa"/>
            <w:vAlign w:val="center"/>
          </w:tcPr>
          <w:p w14:paraId="398BBF10" w14:textId="77777777" w:rsidR="00780724" w:rsidRDefault="00780724" w:rsidP="00780724">
            <w:pPr>
              <w:pStyle w:val="Normal1"/>
              <w:widowControl w:val="0"/>
              <w:pBdr>
                <w:top w:val="nil"/>
                <w:left w:val="nil"/>
                <w:bottom w:val="nil"/>
                <w:right w:val="nil"/>
                <w:between w:val="nil"/>
              </w:pBdr>
              <w:spacing w:line="276" w:lineRule="auto"/>
              <w:jc w:val="center"/>
              <w:rPr>
                <w:rFonts w:ascii="Arial" w:eastAsia="Arial" w:hAnsi="Arial" w:cs="Arial"/>
                <w:color w:val="000000"/>
                <w:sz w:val="22"/>
                <w:szCs w:val="22"/>
              </w:rPr>
            </w:pPr>
            <w:r>
              <w:rPr>
                <w:rFonts w:ascii="Arial" w:eastAsia="Arial" w:hAnsi="Arial" w:cs="Arial"/>
                <w:color w:val="000000"/>
                <w:sz w:val="22"/>
                <w:szCs w:val="22"/>
              </w:rPr>
              <w:t>Estudiantes o académicos de un programa de pedagogía</w:t>
            </w:r>
          </w:p>
        </w:tc>
        <w:tc>
          <w:tcPr>
            <w:tcW w:w="804" w:type="dxa"/>
            <w:vAlign w:val="center"/>
          </w:tcPr>
          <w:p w14:paraId="412DA187" w14:textId="77777777" w:rsidR="00780724" w:rsidRDefault="00780724" w:rsidP="00780724">
            <w:pPr>
              <w:pStyle w:val="Normal1"/>
              <w:widowControl w:val="0"/>
              <w:pBdr>
                <w:top w:val="nil"/>
                <w:left w:val="nil"/>
                <w:bottom w:val="nil"/>
                <w:right w:val="nil"/>
                <w:between w:val="nil"/>
              </w:pBdr>
              <w:spacing w:line="276" w:lineRule="auto"/>
              <w:jc w:val="center"/>
              <w:rPr>
                <w:rFonts w:ascii="Arial" w:eastAsia="Arial" w:hAnsi="Arial" w:cs="Arial"/>
                <w:color w:val="000000"/>
                <w:sz w:val="22"/>
                <w:szCs w:val="22"/>
              </w:rPr>
            </w:pPr>
            <w:r>
              <w:rPr>
                <w:rFonts w:ascii="Arial" w:eastAsia="Arial" w:hAnsi="Arial" w:cs="Arial"/>
                <w:color w:val="000000"/>
                <w:sz w:val="22"/>
                <w:szCs w:val="22"/>
              </w:rPr>
              <w:t>1</w:t>
            </w:r>
          </w:p>
        </w:tc>
        <w:tc>
          <w:tcPr>
            <w:tcW w:w="657" w:type="dxa"/>
            <w:vMerge/>
            <w:vAlign w:val="center"/>
          </w:tcPr>
          <w:p w14:paraId="0E9A9448" w14:textId="77777777" w:rsidR="00780724" w:rsidRDefault="00780724" w:rsidP="00780724">
            <w:pPr>
              <w:pStyle w:val="Normal1"/>
              <w:widowControl w:val="0"/>
              <w:pBdr>
                <w:top w:val="nil"/>
                <w:left w:val="nil"/>
                <w:bottom w:val="nil"/>
                <w:right w:val="nil"/>
                <w:between w:val="nil"/>
              </w:pBdr>
              <w:spacing w:line="276" w:lineRule="auto"/>
              <w:jc w:val="center"/>
              <w:rPr>
                <w:rFonts w:ascii="Arial" w:eastAsia="Arial" w:hAnsi="Arial" w:cs="Arial"/>
                <w:color w:val="000000"/>
                <w:sz w:val="22"/>
                <w:szCs w:val="22"/>
              </w:rPr>
            </w:pPr>
          </w:p>
        </w:tc>
      </w:tr>
      <w:tr w:rsidR="00780724" w14:paraId="0615A0D2" w14:textId="77777777" w:rsidTr="00117A04">
        <w:trPr>
          <w:trHeight w:val="480"/>
          <w:jc w:val="center"/>
        </w:trPr>
        <w:tc>
          <w:tcPr>
            <w:tcW w:w="2225" w:type="dxa"/>
            <w:vMerge/>
            <w:vAlign w:val="center"/>
          </w:tcPr>
          <w:p w14:paraId="75502DD1" w14:textId="77777777" w:rsidR="00780724" w:rsidRDefault="00780724" w:rsidP="00780724">
            <w:pPr>
              <w:pStyle w:val="Normal1"/>
              <w:widowControl w:val="0"/>
              <w:pBdr>
                <w:top w:val="nil"/>
                <w:left w:val="nil"/>
                <w:bottom w:val="nil"/>
                <w:right w:val="nil"/>
                <w:between w:val="nil"/>
              </w:pBdr>
              <w:spacing w:line="276" w:lineRule="auto"/>
              <w:jc w:val="center"/>
              <w:rPr>
                <w:rFonts w:ascii="Arial" w:eastAsia="Arial" w:hAnsi="Arial" w:cs="Arial"/>
                <w:color w:val="000000"/>
                <w:sz w:val="22"/>
                <w:szCs w:val="22"/>
              </w:rPr>
            </w:pPr>
          </w:p>
        </w:tc>
        <w:tc>
          <w:tcPr>
            <w:tcW w:w="2187" w:type="dxa"/>
            <w:vMerge w:val="restart"/>
            <w:vAlign w:val="center"/>
          </w:tcPr>
          <w:p w14:paraId="1FFAAB81" w14:textId="77777777" w:rsidR="00780724" w:rsidRDefault="00780724" w:rsidP="00780724">
            <w:pPr>
              <w:pStyle w:val="Normal1"/>
              <w:spacing w:line="276" w:lineRule="auto"/>
              <w:jc w:val="center"/>
              <w:rPr>
                <w:rFonts w:ascii="Arial" w:eastAsia="Arial" w:hAnsi="Arial" w:cs="Arial"/>
                <w:color w:val="000000"/>
                <w:sz w:val="22"/>
                <w:szCs w:val="22"/>
              </w:rPr>
            </w:pPr>
            <w:r>
              <w:rPr>
                <w:rFonts w:ascii="Arial" w:eastAsia="Arial" w:hAnsi="Arial" w:cs="Arial"/>
                <w:color w:val="000000"/>
                <w:sz w:val="22"/>
                <w:szCs w:val="22"/>
              </w:rPr>
              <w:t>Actividades de investigación</w:t>
            </w:r>
          </w:p>
        </w:tc>
        <w:tc>
          <w:tcPr>
            <w:tcW w:w="3910" w:type="dxa"/>
            <w:vMerge w:val="restart"/>
            <w:vAlign w:val="center"/>
          </w:tcPr>
          <w:p w14:paraId="6E924203" w14:textId="603C39C9" w:rsidR="00780724" w:rsidRDefault="00780724" w:rsidP="00780724">
            <w:pPr>
              <w:pStyle w:val="Normal1"/>
              <w:spacing w:line="276" w:lineRule="auto"/>
              <w:jc w:val="center"/>
              <w:rPr>
                <w:rFonts w:ascii="Arial" w:eastAsia="Arial" w:hAnsi="Arial" w:cs="Arial"/>
                <w:color w:val="000000"/>
                <w:sz w:val="22"/>
                <w:szCs w:val="22"/>
              </w:rPr>
            </w:pPr>
            <w:r>
              <w:rPr>
                <w:rFonts w:ascii="Arial" w:eastAsia="Arial" w:hAnsi="Arial" w:cs="Arial"/>
                <w:color w:val="000000"/>
                <w:sz w:val="22"/>
                <w:szCs w:val="22"/>
              </w:rPr>
              <w:t xml:space="preserve">Concordancia del área de investigación respecto de la </w:t>
            </w:r>
            <w:r>
              <w:rPr>
                <w:rFonts w:ascii="Arial" w:eastAsia="Arial" w:hAnsi="Arial" w:cs="Arial"/>
                <w:color w:val="000000"/>
                <w:sz w:val="22"/>
                <w:szCs w:val="22"/>
              </w:rPr>
              <w:lastRenderedPageBreak/>
              <w:t>contribución a los planes de mejora de las carreras, actividades comprometidas en los procesos de acreditación, o a los sellos formativos de los programas de formación docente.</w:t>
            </w:r>
          </w:p>
        </w:tc>
        <w:tc>
          <w:tcPr>
            <w:tcW w:w="3439" w:type="dxa"/>
            <w:vAlign w:val="center"/>
          </w:tcPr>
          <w:p w14:paraId="7BFB583C" w14:textId="77777777" w:rsidR="00780724" w:rsidRDefault="00780724" w:rsidP="00780724">
            <w:pPr>
              <w:pStyle w:val="Normal1"/>
              <w:spacing w:line="276" w:lineRule="auto"/>
              <w:jc w:val="center"/>
              <w:rPr>
                <w:rFonts w:ascii="Arial" w:eastAsia="Arial" w:hAnsi="Arial" w:cs="Arial"/>
                <w:color w:val="000000"/>
                <w:sz w:val="22"/>
                <w:szCs w:val="22"/>
              </w:rPr>
            </w:pPr>
            <w:r>
              <w:rPr>
                <w:rFonts w:ascii="Arial" w:eastAsia="Arial" w:hAnsi="Arial" w:cs="Arial"/>
                <w:color w:val="000000"/>
                <w:sz w:val="22"/>
                <w:szCs w:val="22"/>
              </w:rPr>
              <w:lastRenderedPageBreak/>
              <w:t xml:space="preserve">Las actividades de investigación son muy pertinentes respecto </w:t>
            </w:r>
            <w:r>
              <w:rPr>
                <w:rFonts w:ascii="Arial" w:eastAsia="Arial" w:hAnsi="Arial" w:cs="Arial"/>
                <w:color w:val="000000"/>
                <w:sz w:val="22"/>
                <w:szCs w:val="22"/>
              </w:rPr>
              <w:lastRenderedPageBreak/>
              <w:t>al/los programa/s de formación docente</w:t>
            </w:r>
          </w:p>
        </w:tc>
        <w:tc>
          <w:tcPr>
            <w:tcW w:w="804" w:type="dxa"/>
            <w:vAlign w:val="center"/>
          </w:tcPr>
          <w:p w14:paraId="7474EC68" w14:textId="77777777" w:rsidR="00780724" w:rsidRDefault="00780724" w:rsidP="00780724">
            <w:pPr>
              <w:pStyle w:val="Normal1"/>
              <w:spacing w:line="276" w:lineRule="auto"/>
              <w:jc w:val="center"/>
              <w:rPr>
                <w:rFonts w:ascii="Arial" w:eastAsia="Arial" w:hAnsi="Arial" w:cs="Arial"/>
                <w:color w:val="000000"/>
                <w:sz w:val="22"/>
                <w:szCs w:val="22"/>
              </w:rPr>
            </w:pPr>
            <w:r>
              <w:rPr>
                <w:rFonts w:ascii="Arial" w:eastAsia="Arial" w:hAnsi="Arial" w:cs="Arial"/>
                <w:color w:val="000000"/>
                <w:sz w:val="22"/>
                <w:szCs w:val="22"/>
              </w:rPr>
              <w:lastRenderedPageBreak/>
              <w:t>3</w:t>
            </w:r>
          </w:p>
        </w:tc>
        <w:tc>
          <w:tcPr>
            <w:tcW w:w="657" w:type="dxa"/>
            <w:vMerge w:val="restart"/>
            <w:vAlign w:val="center"/>
          </w:tcPr>
          <w:p w14:paraId="449E404D" w14:textId="77777777" w:rsidR="00780724" w:rsidRDefault="00780724" w:rsidP="00780724">
            <w:pPr>
              <w:pStyle w:val="Normal1"/>
              <w:spacing w:line="276" w:lineRule="auto"/>
              <w:jc w:val="center"/>
              <w:rPr>
                <w:rFonts w:ascii="Arial" w:eastAsia="Arial" w:hAnsi="Arial" w:cs="Arial"/>
                <w:color w:val="000000"/>
                <w:sz w:val="22"/>
                <w:szCs w:val="22"/>
              </w:rPr>
            </w:pPr>
            <w:r>
              <w:rPr>
                <w:rFonts w:ascii="Arial" w:eastAsia="Arial" w:hAnsi="Arial" w:cs="Arial"/>
                <w:color w:val="000000"/>
                <w:sz w:val="22"/>
                <w:szCs w:val="22"/>
              </w:rPr>
              <w:t>10%</w:t>
            </w:r>
          </w:p>
        </w:tc>
      </w:tr>
      <w:tr w:rsidR="00780724" w14:paraId="04D0C88C" w14:textId="77777777" w:rsidTr="00117A04">
        <w:trPr>
          <w:trHeight w:val="480"/>
          <w:jc w:val="center"/>
        </w:trPr>
        <w:tc>
          <w:tcPr>
            <w:tcW w:w="2225" w:type="dxa"/>
            <w:vMerge/>
            <w:vAlign w:val="center"/>
          </w:tcPr>
          <w:p w14:paraId="06C73969" w14:textId="77777777" w:rsidR="00780724" w:rsidRDefault="00780724" w:rsidP="00780724">
            <w:pPr>
              <w:pStyle w:val="Normal1"/>
              <w:widowControl w:val="0"/>
              <w:pBdr>
                <w:top w:val="nil"/>
                <w:left w:val="nil"/>
                <w:bottom w:val="nil"/>
                <w:right w:val="nil"/>
                <w:between w:val="nil"/>
              </w:pBdr>
              <w:spacing w:line="276" w:lineRule="auto"/>
              <w:jc w:val="center"/>
              <w:rPr>
                <w:rFonts w:ascii="Arial" w:eastAsia="Arial" w:hAnsi="Arial" w:cs="Arial"/>
                <w:color w:val="000000"/>
                <w:sz w:val="22"/>
                <w:szCs w:val="22"/>
              </w:rPr>
            </w:pPr>
          </w:p>
        </w:tc>
        <w:tc>
          <w:tcPr>
            <w:tcW w:w="2187" w:type="dxa"/>
            <w:vMerge/>
            <w:vAlign w:val="center"/>
          </w:tcPr>
          <w:p w14:paraId="23F22F90" w14:textId="77777777" w:rsidR="00780724" w:rsidRDefault="00780724" w:rsidP="00780724">
            <w:pPr>
              <w:pStyle w:val="Normal1"/>
              <w:widowControl w:val="0"/>
              <w:pBdr>
                <w:top w:val="nil"/>
                <w:left w:val="nil"/>
                <w:bottom w:val="nil"/>
                <w:right w:val="nil"/>
                <w:between w:val="nil"/>
              </w:pBdr>
              <w:spacing w:line="276" w:lineRule="auto"/>
              <w:jc w:val="center"/>
              <w:rPr>
                <w:rFonts w:ascii="Arial" w:eastAsia="Arial" w:hAnsi="Arial" w:cs="Arial"/>
                <w:color w:val="000000"/>
                <w:sz w:val="22"/>
                <w:szCs w:val="22"/>
              </w:rPr>
            </w:pPr>
          </w:p>
        </w:tc>
        <w:tc>
          <w:tcPr>
            <w:tcW w:w="3910" w:type="dxa"/>
            <w:vMerge/>
            <w:vAlign w:val="center"/>
          </w:tcPr>
          <w:p w14:paraId="1D17668E" w14:textId="77777777" w:rsidR="00780724" w:rsidRDefault="00780724" w:rsidP="00780724">
            <w:pPr>
              <w:pStyle w:val="Normal1"/>
              <w:widowControl w:val="0"/>
              <w:pBdr>
                <w:top w:val="nil"/>
                <w:left w:val="nil"/>
                <w:bottom w:val="nil"/>
                <w:right w:val="nil"/>
                <w:between w:val="nil"/>
              </w:pBdr>
              <w:spacing w:line="276" w:lineRule="auto"/>
              <w:jc w:val="center"/>
              <w:rPr>
                <w:rFonts w:ascii="Arial" w:eastAsia="Arial" w:hAnsi="Arial" w:cs="Arial"/>
                <w:color w:val="000000"/>
                <w:sz w:val="22"/>
                <w:szCs w:val="22"/>
              </w:rPr>
            </w:pPr>
          </w:p>
        </w:tc>
        <w:tc>
          <w:tcPr>
            <w:tcW w:w="3439" w:type="dxa"/>
            <w:vAlign w:val="center"/>
          </w:tcPr>
          <w:p w14:paraId="25C614C1" w14:textId="77777777" w:rsidR="00780724" w:rsidRDefault="00780724" w:rsidP="00780724">
            <w:pPr>
              <w:pStyle w:val="Normal1"/>
              <w:spacing w:line="276" w:lineRule="auto"/>
              <w:jc w:val="center"/>
              <w:rPr>
                <w:rFonts w:ascii="Arial" w:eastAsia="Arial" w:hAnsi="Arial" w:cs="Arial"/>
                <w:color w:val="000000"/>
                <w:sz w:val="22"/>
                <w:szCs w:val="22"/>
              </w:rPr>
            </w:pPr>
            <w:r>
              <w:rPr>
                <w:rFonts w:ascii="Arial" w:eastAsia="Arial" w:hAnsi="Arial" w:cs="Arial"/>
                <w:color w:val="000000"/>
                <w:sz w:val="22"/>
                <w:szCs w:val="22"/>
              </w:rPr>
              <w:t>Las actividades de investigación son medianamente pertinentes respecto al/los programa/s de formación docente</w:t>
            </w:r>
          </w:p>
        </w:tc>
        <w:tc>
          <w:tcPr>
            <w:tcW w:w="804" w:type="dxa"/>
            <w:vAlign w:val="center"/>
          </w:tcPr>
          <w:p w14:paraId="3B16E84F" w14:textId="77777777" w:rsidR="00780724" w:rsidRDefault="00780724" w:rsidP="00780724">
            <w:pPr>
              <w:pStyle w:val="Normal1"/>
              <w:spacing w:line="276" w:lineRule="auto"/>
              <w:jc w:val="center"/>
              <w:rPr>
                <w:rFonts w:ascii="Arial" w:eastAsia="Arial" w:hAnsi="Arial" w:cs="Arial"/>
                <w:color w:val="000000"/>
                <w:sz w:val="22"/>
                <w:szCs w:val="22"/>
              </w:rPr>
            </w:pPr>
            <w:r>
              <w:rPr>
                <w:rFonts w:ascii="Arial" w:eastAsia="Arial" w:hAnsi="Arial" w:cs="Arial"/>
                <w:color w:val="000000"/>
                <w:sz w:val="22"/>
                <w:szCs w:val="22"/>
              </w:rPr>
              <w:t>2</w:t>
            </w:r>
          </w:p>
        </w:tc>
        <w:tc>
          <w:tcPr>
            <w:tcW w:w="657" w:type="dxa"/>
            <w:vMerge/>
            <w:vAlign w:val="center"/>
          </w:tcPr>
          <w:p w14:paraId="78DB0160" w14:textId="77777777" w:rsidR="00780724" w:rsidRDefault="00780724" w:rsidP="00780724">
            <w:pPr>
              <w:pStyle w:val="Normal1"/>
              <w:widowControl w:val="0"/>
              <w:pBdr>
                <w:top w:val="nil"/>
                <w:left w:val="nil"/>
                <w:bottom w:val="nil"/>
                <w:right w:val="nil"/>
                <w:between w:val="nil"/>
              </w:pBdr>
              <w:spacing w:line="276" w:lineRule="auto"/>
              <w:jc w:val="center"/>
              <w:rPr>
                <w:rFonts w:ascii="Arial" w:eastAsia="Arial" w:hAnsi="Arial" w:cs="Arial"/>
                <w:color w:val="000000"/>
                <w:sz w:val="22"/>
                <w:szCs w:val="22"/>
              </w:rPr>
            </w:pPr>
          </w:p>
        </w:tc>
      </w:tr>
      <w:tr w:rsidR="00780724" w14:paraId="0A416F5C" w14:textId="77777777" w:rsidTr="00117A04">
        <w:trPr>
          <w:trHeight w:val="480"/>
          <w:jc w:val="center"/>
        </w:trPr>
        <w:tc>
          <w:tcPr>
            <w:tcW w:w="2225" w:type="dxa"/>
            <w:vMerge/>
            <w:vAlign w:val="center"/>
          </w:tcPr>
          <w:p w14:paraId="58AA6253" w14:textId="77777777" w:rsidR="00780724" w:rsidRDefault="00780724" w:rsidP="00780724">
            <w:pPr>
              <w:pStyle w:val="Normal1"/>
              <w:widowControl w:val="0"/>
              <w:pBdr>
                <w:top w:val="nil"/>
                <w:left w:val="nil"/>
                <w:bottom w:val="nil"/>
                <w:right w:val="nil"/>
                <w:between w:val="nil"/>
              </w:pBdr>
              <w:spacing w:line="276" w:lineRule="auto"/>
              <w:jc w:val="center"/>
              <w:rPr>
                <w:rFonts w:ascii="Arial" w:eastAsia="Arial" w:hAnsi="Arial" w:cs="Arial"/>
                <w:color w:val="000000"/>
                <w:sz w:val="22"/>
                <w:szCs w:val="22"/>
              </w:rPr>
            </w:pPr>
          </w:p>
        </w:tc>
        <w:tc>
          <w:tcPr>
            <w:tcW w:w="2187" w:type="dxa"/>
            <w:vMerge/>
            <w:vAlign w:val="center"/>
          </w:tcPr>
          <w:p w14:paraId="1B8ADE39" w14:textId="77777777" w:rsidR="00780724" w:rsidRDefault="00780724" w:rsidP="00780724">
            <w:pPr>
              <w:pStyle w:val="Normal1"/>
              <w:widowControl w:val="0"/>
              <w:pBdr>
                <w:top w:val="nil"/>
                <w:left w:val="nil"/>
                <w:bottom w:val="nil"/>
                <w:right w:val="nil"/>
                <w:between w:val="nil"/>
              </w:pBdr>
              <w:spacing w:line="276" w:lineRule="auto"/>
              <w:jc w:val="center"/>
              <w:rPr>
                <w:rFonts w:ascii="Arial" w:eastAsia="Arial" w:hAnsi="Arial" w:cs="Arial"/>
                <w:color w:val="000000"/>
                <w:sz w:val="22"/>
                <w:szCs w:val="22"/>
              </w:rPr>
            </w:pPr>
          </w:p>
        </w:tc>
        <w:tc>
          <w:tcPr>
            <w:tcW w:w="3910" w:type="dxa"/>
            <w:vMerge/>
            <w:vAlign w:val="center"/>
          </w:tcPr>
          <w:p w14:paraId="397C02E7" w14:textId="77777777" w:rsidR="00780724" w:rsidRDefault="00780724" w:rsidP="00780724">
            <w:pPr>
              <w:pStyle w:val="Normal1"/>
              <w:widowControl w:val="0"/>
              <w:pBdr>
                <w:top w:val="nil"/>
                <w:left w:val="nil"/>
                <w:bottom w:val="nil"/>
                <w:right w:val="nil"/>
                <w:between w:val="nil"/>
              </w:pBdr>
              <w:spacing w:line="276" w:lineRule="auto"/>
              <w:jc w:val="center"/>
              <w:rPr>
                <w:rFonts w:ascii="Arial" w:eastAsia="Arial" w:hAnsi="Arial" w:cs="Arial"/>
                <w:color w:val="000000"/>
                <w:sz w:val="22"/>
                <w:szCs w:val="22"/>
              </w:rPr>
            </w:pPr>
          </w:p>
        </w:tc>
        <w:tc>
          <w:tcPr>
            <w:tcW w:w="3439" w:type="dxa"/>
            <w:vAlign w:val="center"/>
          </w:tcPr>
          <w:p w14:paraId="65883BB8" w14:textId="77777777" w:rsidR="00780724" w:rsidRDefault="00780724" w:rsidP="00780724">
            <w:pPr>
              <w:pStyle w:val="Normal1"/>
              <w:spacing w:line="276" w:lineRule="auto"/>
              <w:jc w:val="center"/>
              <w:rPr>
                <w:rFonts w:ascii="Arial" w:eastAsia="Arial" w:hAnsi="Arial" w:cs="Arial"/>
                <w:color w:val="000000"/>
                <w:sz w:val="22"/>
                <w:szCs w:val="22"/>
              </w:rPr>
            </w:pPr>
            <w:r>
              <w:rPr>
                <w:rFonts w:ascii="Arial" w:eastAsia="Arial" w:hAnsi="Arial" w:cs="Arial"/>
                <w:color w:val="000000"/>
                <w:sz w:val="22"/>
                <w:szCs w:val="22"/>
              </w:rPr>
              <w:t>Las actividades de investigación no son pertinentes respecto al/los programa/s de formación docente</w:t>
            </w:r>
          </w:p>
        </w:tc>
        <w:tc>
          <w:tcPr>
            <w:tcW w:w="804" w:type="dxa"/>
            <w:vAlign w:val="center"/>
          </w:tcPr>
          <w:p w14:paraId="3667FFF3" w14:textId="77777777" w:rsidR="00780724" w:rsidRDefault="00780724" w:rsidP="00780724">
            <w:pPr>
              <w:pStyle w:val="Normal1"/>
              <w:spacing w:line="276" w:lineRule="auto"/>
              <w:jc w:val="center"/>
              <w:rPr>
                <w:rFonts w:ascii="Arial" w:eastAsia="Arial" w:hAnsi="Arial" w:cs="Arial"/>
                <w:color w:val="000000"/>
                <w:sz w:val="22"/>
                <w:szCs w:val="22"/>
              </w:rPr>
            </w:pPr>
            <w:r>
              <w:rPr>
                <w:rFonts w:ascii="Arial" w:eastAsia="Arial" w:hAnsi="Arial" w:cs="Arial"/>
                <w:color w:val="000000"/>
                <w:sz w:val="22"/>
                <w:szCs w:val="22"/>
              </w:rPr>
              <w:t>1</w:t>
            </w:r>
          </w:p>
        </w:tc>
        <w:tc>
          <w:tcPr>
            <w:tcW w:w="657" w:type="dxa"/>
            <w:vMerge/>
            <w:vAlign w:val="center"/>
          </w:tcPr>
          <w:p w14:paraId="4ED2DBA7" w14:textId="77777777" w:rsidR="00780724" w:rsidRDefault="00780724" w:rsidP="00780724">
            <w:pPr>
              <w:pStyle w:val="Normal1"/>
              <w:widowControl w:val="0"/>
              <w:pBdr>
                <w:top w:val="nil"/>
                <w:left w:val="nil"/>
                <w:bottom w:val="nil"/>
                <w:right w:val="nil"/>
                <w:between w:val="nil"/>
              </w:pBdr>
              <w:spacing w:line="276" w:lineRule="auto"/>
              <w:jc w:val="center"/>
              <w:rPr>
                <w:rFonts w:ascii="Arial" w:eastAsia="Arial" w:hAnsi="Arial" w:cs="Arial"/>
                <w:color w:val="000000"/>
                <w:sz w:val="22"/>
                <w:szCs w:val="22"/>
              </w:rPr>
            </w:pPr>
          </w:p>
        </w:tc>
      </w:tr>
      <w:tr w:rsidR="00780724" w14:paraId="5F981739" w14:textId="77777777" w:rsidTr="00117A04">
        <w:trPr>
          <w:trHeight w:val="180"/>
          <w:jc w:val="center"/>
        </w:trPr>
        <w:tc>
          <w:tcPr>
            <w:tcW w:w="2225" w:type="dxa"/>
            <w:vMerge/>
            <w:vAlign w:val="center"/>
          </w:tcPr>
          <w:p w14:paraId="0B59E029" w14:textId="77777777" w:rsidR="00780724" w:rsidRDefault="00780724" w:rsidP="00780724">
            <w:pPr>
              <w:pStyle w:val="Normal1"/>
              <w:widowControl w:val="0"/>
              <w:pBdr>
                <w:top w:val="nil"/>
                <w:left w:val="nil"/>
                <w:bottom w:val="nil"/>
                <w:right w:val="nil"/>
                <w:between w:val="nil"/>
              </w:pBdr>
              <w:spacing w:line="276" w:lineRule="auto"/>
              <w:jc w:val="center"/>
              <w:rPr>
                <w:rFonts w:ascii="Arial" w:eastAsia="Arial" w:hAnsi="Arial" w:cs="Arial"/>
                <w:color w:val="000000"/>
                <w:sz w:val="22"/>
                <w:szCs w:val="22"/>
              </w:rPr>
            </w:pPr>
          </w:p>
        </w:tc>
        <w:tc>
          <w:tcPr>
            <w:tcW w:w="2187" w:type="dxa"/>
            <w:vMerge/>
            <w:vAlign w:val="center"/>
          </w:tcPr>
          <w:p w14:paraId="11F9402A" w14:textId="77777777" w:rsidR="00780724" w:rsidRDefault="00780724" w:rsidP="00780724">
            <w:pPr>
              <w:pStyle w:val="Normal1"/>
              <w:widowControl w:val="0"/>
              <w:pBdr>
                <w:top w:val="nil"/>
                <w:left w:val="nil"/>
                <w:bottom w:val="nil"/>
                <w:right w:val="nil"/>
                <w:between w:val="nil"/>
              </w:pBdr>
              <w:spacing w:line="276" w:lineRule="auto"/>
              <w:jc w:val="center"/>
              <w:rPr>
                <w:rFonts w:ascii="Arial" w:eastAsia="Arial" w:hAnsi="Arial" w:cs="Arial"/>
                <w:color w:val="000000"/>
                <w:sz w:val="22"/>
                <w:szCs w:val="22"/>
              </w:rPr>
            </w:pPr>
          </w:p>
        </w:tc>
        <w:tc>
          <w:tcPr>
            <w:tcW w:w="3910" w:type="dxa"/>
            <w:vMerge w:val="restart"/>
            <w:vAlign w:val="center"/>
          </w:tcPr>
          <w:p w14:paraId="221F58BC" w14:textId="77777777" w:rsidR="00780724" w:rsidRDefault="00780724" w:rsidP="00780724">
            <w:pPr>
              <w:pStyle w:val="Normal1"/>
              <w:spacing w:line="276" w:lineRule="auto"/>
              <w:jc w:val="center"/>
              <w:rPr>
                <w:rFonts w:ascii="Arial" w:eastAsia="Arial" w:hAnsi="Arial" w:cs="Arial"/>
                <w:color w:val="000000"/>
                <w:sz w:val="22"/>
                <w:szCs w:val="22"/>
              </w:rPr>
            </w:pPr>
            <w:r>
              <w:rPr>
                <w:rFonts w:ascii="Arial" w:eastAsia="Arial" w:hAnsi="Arial" w:cs="Arial"/>
                <w:color w:val="000000"/>
                <w:sz w:val="22"/>
                <w:szCs w:val="22"/>
              </w:rPr>
              <w:t>Equipo de investigación y vínculo con la formación docente de la Universidad de Chile.</w:t>
            </w:r>
          </w:p>
        </w:tc>
        <w:tc>
          <w:tcPr>
            <w:tcW w:w="3439" w:type="dxa"/>
            <w:vAlign w:val="center"/>
          </w:tcPr>
          <w:p w14:paraId="279BF718" w14:textId="76FBF23E" w:rsidR="00780724" w:rsidRDefault="00780724" w:rsidP="00780724">
            <w:pPr>
              <w:pStyle w:val="Normal1"/>
              <w:spacing w:line="276" w:lineRule="auto"/>
              <w:jc w:val="center"/>
              <w:rPr>
                <w:rFonts w:ascii="Arial" w:eastAsia="Arial" w:hAnsi="Arial" w:cs="Arial"/>
                <w:color w:val="000000"/>
                <w:sz w:val="22"/>
                <w:szCs w:val="22"/>
              </w:rPr>
            </w:pPr>
            <w:r>
              <w:rPr>
                <w:rFonts w:ascii="Arial" w:eastAsia="Arial" w:hAnsi="Arial" w:cs="Arial"/>
                <w:color w:val="000000"/>
                <w:sz w:val="22"/>
                <w:szCs w:val="22"/>
              </w:rPr>
              <w:t xml:space="preserve">El equipo de investigación está compuesto por </w:t>
            </w:r>
            <w:proofErr w:type="gramStart"/>
            <w:r>
              <w:rPr>
                <w:rFonts w:ascii="Arial" w:eastAsia="Arial" w:hAnsi="Arial" w:cs="Arial"/>
                <w:color w:val="000000"/>
                <w:sz w:val="22"/>
                <w:szCs w:val="22"/>
              </w:rPr>
              <w:t>académicos  al</w:t>
            </w:r>
            <w:proofErr w:type="gramEnd"/>
            <w:r>
              <w:rPr>
                <w:rFonts w:ascii="Arial" w:eastAsia="Arial" w:hAnsi="Arial" w:cs="Arial"/>
                <w:color w:val="000000"/>
                <w:sz w:val="22"/>
                <w:szCs w:val="22"/>
              </w:rPr>
              <w:t xml:space="preserve"> menos de dos pedagogías distintas</w:t>
            </w:r>
          </w:p>
        </w:tc>
        <w:tc>
          <w:tcPr>
            <w:tcW w:w="804" w:type="dxa"/>
            <w:vAlign w:val="center"/>
          </w:tcPr>
          <w:p w14:paraId="2563228C" w14:textId="77777777" w:rsidR="00780724" w:rsidRDefault="00780724" w:rsidP="00780724">
            <w:pPr>
              <w:pStyle w:val="Normal1"/>
              <w:spacing w:line="276" w:lineRule="auto"/>
              <w:jc w:val="center"/>
              <w:rPr>
                <w:rFonts w:ascii="Arial" w:eastAsia="Arial" w:hAnsi="Arial" w:cs="Arial"/>
                <w:color w:val="000000"/>
                <w:sz w:val="22"/>
                <w:szCs w:val="22"/>
              </w:rPr>
            </w:pPr>
            <w:r>
              <w:rPr>
                <w:rFonts w:ascii="Arial" w:eastAsia="Arial" w:hAnsi="Arial" w:cs="Arial"/>
                <w:color w:val="000000"/>
                <w:sz w:val="22"/>
                <w:szCs w:val="22"/>
              </w:rPr>
              <w:t>3</w:t>
            </w:r>
          </w:p>
        </w:tc>
        <w:tc>
          <w:tcPr>
            <w:tcW w:w="657" w:type="dxa"/>
            <w:vMerge w:val="restart"/>
            <w:vAlign w:val="center"/>
          </w:tcPr>
          <w:p w14:paraId="67310BA1" w14:textId="77777777" w:rsidR="00780724" w:rsidRDefault="00780724" w:rsidP="00780724">
            <w:pPr>
              <w:pStyle w:val="Normal1"/>
              <w:widowControl w:val="0"/>
              <w:pBdr>
                <w:top w:val="nil"/>
                <w:left w:val="nil"/>
                <w:bottom w:val="nil"/>
                <w:right w:val="nil"/>
                <w:between w:val="nil"/>
              </w:pBdr>
              <w:spacing w:line="276" w:lineRule="auto"/>
              <w:jc w:val="center"/>
              <w:rPr>
                <w:rFonts w:ascii="Arial" w:eastAsia="Arial" w:hAnsi="Arial" w:cs="Arial"/>
                <w:color w:val="000000"/>
                <w:sz w:val="22"/>
                <w:szCs w:val="22"/>
              </w:rPr>
            </w:pPr>
            <w:r>
              <w:rPr>
                <w:rFonts w:ascii="Arial" w:eastAsia="Arial" w:hAnsi="Arial" w:cs="Arial"/>
                <w:color w:val="000000"/>
                <w:sz w:val="22"/>
                <w:szCs w:val="22"/>
              </w:rPr>
              <w:t>10%</w:t>
            </w:r>
          </w:p>
        </w:tc>
      </w:tr>
      <w:tr w:rsidR="00780724" w14:paraId="363989EA" w14:textId="77777777" w:rsidTr="00117A04">
        <w:trPr>
          <w:trHeight w:val="180"/>
          <w:jc w:val="center"/>
        </w:trPr>
        <w:tc>
          <w:tcPr>
            <w:tcW w:w="2225" w:type="dxa"/>
            <w:vMerge/>
            <w:vAlign w:val="center"/>
          </w:tcPr>
          <w:p w14:paraId="68BFC996" w14:textId="77777777" w:rsidR="00780724" w:rsidRDefault="00780724" w:rsidP="00780724">
            <w:pPr>
              <w:pStyle w:val="Normal1"/>
              <w:widowControl w:val="0"/>
              <w:pBdr>
                <w:top w:val="nil"/>
                <w:left w:val="nil"/>
                <w:bottom w:val="nil"/>
                <w:right w:val="nil"/>
                <w:between w:val="nil"/>
              </w:pBdr>
              <w:spacing w:line="276" w:lineRule="auto"/>
              <w:jc w:val="center"/>
              <w:rPr>
                <w:rFonts w:ascii="Arial" w:eastAsia="Arial" w:hAnsi="Arial" w:cs="Arial"/>
                <w:color w:val="000000"/>
                <w:sz w:val="22"/>
                <w:szCs w:val="22"/>
              </w:rPr>
            </w:pPr>
          </w:p>
        </w:tc>
        <w:tc>
          <w:tcPr>
            <w:tcW w:w="2187" w:type="dxa"/>
            <w:vMerge/>
            <w:vAlign w:val="center"/>
          </w:tcPr>
          <w:p w14:paraId="20A55E34" w14:textId="77777777" w:rsidR="00780724" w:rsidRDefault="00780724" w:rsidP="00780724">
            <w:pPr>
              <w:pStyle w:val="Normal1"/>
              <w:widowControl w:val="0"/>
              <w:pBdr>
                <w:top w:val="nil"/>
                <w:left w:val="nil"/>
                <w:bottom w:val="nil"/>
                <w:right w:val="nil"/>
                <w:between w:val="nil"/>
              </w:pBdr>
              <w:spacing w:line="276" w:lineRule="auto"/>
              <w:jc w:val="center"/>
              <w:rPr>
                <w:rFonts w:ascii="Arial" w:eastAsia="Arial" w:hAnsi="Arial" w:cs="Arial"/>
                <w:color w:val="000000"/>
                <w:sz w:val="22"/>
                <w:szCs w:val="22"/>
              </w:rPr>
            </w:pPr>
          </w:p>
        </w:tc>
        <w:tc>
          <w:tcPr>
            <w:tcW w:w="3910" w:type="dxa"/>
            <w:vMerge/>
            <w:vAlign w:val="center"/>
          </w:tcPr>
          <w:p w14:paraId="031BBB26" w14:textId="77777777" w:rsidR="00780724" w:rsidRDefault="00780724" w:rsidP="00780724">
            <w:pPr>
              <w:pStyle w:val="Normal1"/>
              <w:widowControl w:val="0"/>
              <w:pBdr>
                <w:top w:val="nil"/>
                <w:left w:val="nil"/>
                <w:bottom w:val="nil"/>
                <w:right w:val="nil"/>
                <w:between w:val="nil"/>
              </w:pBdr>
              <w:spacing w:line="276" w:lineRule="auto"/>
              <w:jc w:val="center"/>
              <w:rPr>
                <w:rFonts w:ascii="Arial" w:eastAsia="Arial" w:hAnsi="Arial" w:cs="Arial"/>
                <w:color w:val="000000"/>
                <w:sz w:val="22"/>
                <w:szCs w:val="22"/>
              </w:rPr>
            </w:pPr>
          </w:p>
        </w:tc>
        <w:tc>
          <w:tcPr>
            <w:tcW w:w="3439" w:type="dxa"/>
            <w:vAlign w:val="center"/>
          </w:tcPr>
          <w:p w14:paraId="59E75481" w14:textId="39596459" w:rsidR="00780724" w:rsidRDefault="00780724" w:rsidP="00780724">
            <w:pPr>
              <w:pStyle w:val="Normal1"/>
              <w:spacing w:line="276" w:lineRule="auto"/>
              <w:jc w:val="center"/>
              <w:rPr>
                <w:rFonts w:ascii="Arial" w:eastAsia="Arial" w:hAnsi="Arial" w:cs="Arial"/>
                <w:color w:val="000000"/>
                <w:sz w:val="22"/>
                <w:szCs w:val="22"/>
              </w:rPr>
            </w:pPr>
            <w:r>
              <w:rPr>
                <w:rFonts w:ascii="Arial" w:eastAsia="Arial" w:hAnsi="Arial" w:cs="Arial"/>
                <w:color w:val="000000"/>
                <w:sz w:val="22"/>
                <w:szCs w:val="22"/>
              </w:rPr>
              <w:t>El equipo de investigación está compuesto por, al menos, dos académicos de un mismo programa de pedagogía</w:t>
            </w:r>
          </w:p>
        </w:tc>
        <w:tc>
          <w:tcPr>
            <w:tcW w:w="804" w:type="dxa"/>
            <w:vAlign w:val="center"/>
          </w:tcPr>
          <w:p w14:paraId="1AA1BF72" w14:textId="77777777" w:rsidR="00780724" w:rsidRDefault="00780724" w:rsidP="00780724">
            <w:pPr>
              <w:pStyle w:val="Normal1"/>
              <w:spacing w:line="276" w:lineRule="auto"/>
              <w:jc w:val="center"/>
              <w:rPr>
                <w:rFonts w:ascii="Arial" w:eastAsia="Arial" w:hAnsi="Arial" w:cs="Arial"/>
                <w:color w:val="000000"/>
                <w:sz w:val="22"/>
                <w:szCs w:val="22"/>
              </w:rPr>
            </w:pPr>
            <w:r>
              <w:rPr>
                <w:rFonts w:ascii="Arial" w:eastAsia="Arial" w:hAnsi="Arial" w:cs="Arial"/>
                <w:color w:val="000000"/>
                <w:sz w:val="22"/>
                <w:szCs w:val="22"/>
              </w:rPr>
              <w:t>2</w:t>
            </w:r>
          </w:p>
        </w:tc>
        <w:tc>
          <w:tcPr>
            <w:tcW w:w="657" w:type="dxa"/>
            <w:vMerge/>
            <w:vAlign w:val="center"/>
          </w:tcPr>
          <w:p w14:paraId="4A3A3614" w14:textId="77777777" w:rsidR="00780724" w:rsidRDefault="00780724" w:rsidP="00780724">
            <w:pPr>
              <w:pStyle w:val="Normal1"/>
              <w:widowControl w:val="0"/>
              <w:pBdr>
                <w:top w:val="nil"/>
                <w:left w:val="nil"/>
                <w:bottom w:val="nil"/>
                <w:right w:val="nil"/>
                <w:between w:val="nil"/>
              </w:pBdr>
              <w:spacing w:line="276" w:lineRule="auto"/>
              <w:jc w:val="center"/>
              <w:rPr>
                <w:rFonts w:ascii="Arial" w:eastAsia="Arial" w:hAnsi="Arial" w:cs="Arial"/>
                <w:color w:val="000000"/>
                <w:sz w:val="22"/>
                <w:szCs w:val="22"/>
              </w:rPr>
            </w:pPr>
          </w:p>
        </w:tc>
      </w:tr>
      <w:tr w:rsidR="00780724" w14:paraId="5DD686F8" w14:textId="77777777" w:rsidTr="00117A04">
        <w:trPr>
          <w:trHeight w:val="180"/>
          <w:jc w:val="center"/>
        </w:trPr>
        <w:tc>
          <w:tcPr>
            <w:tcW w:w="2225" w:type="dxa"/>
            <w:vMerge/>
            <w:vAlign w:val="center"/>
          </w:tcPr>
          <w:p w14:paraId="586C9805" w14:textId="77777777" w:rsidR="00780724" w:rsidRDefault="00780724" w:rsidP="00780724">
            <w:pPr>
              <w:pStyle w:val="Normal1"/>
              <w:widowControl w:val="0"/>
              <w:pBdr>
                <w:top w:val="nil"/>
                <w:left w:val="nil"/>
                <w:bottom w:val="nil"/>
                <w:right w:val="nil"/>
                <w:between w:val="nil"/>
              </w:pBdr>
              <w:spacing w:line="276" w:lineRule="auto"/>
              <w:jc w:val="center"/>
              <w:rPr>
                <w:rFonts w:ascii="Arial" w:eastAsia="Arial" w:hAnsi="Arial" w:cs="Arial"/>
                <w:color w:val="000000"/>
                <w:sz w:val="22"/>
                <w:szCs w:val="22"/>
              </w:rPr>
            </w:pPr>
          </w:p>
        </w:tc>
        <w:tc>
          <w:tcPr>
            <w:tcW w:w="2187" w:type="dxa"/>
            <w:vMerge/>
            <w:vAlign w:val="center"/>
          </w:tcPr>
          <w:p w14:paraId="5910D2A1" w14:textId="77777777" w:rsidR="00780724" w:rsidRDefault="00780724" w:rsidP="00780724">
            <w:pPr>
              <w:pStyle w:val="Normal1"/>
              <w:widowControl w:val="0"/>
              <w:pBdr>
                <w:top w:val="nil"/>
                <w:left w:val="nil"/>
                <w:bottom w:val="nil"/>
                <w:right w:val="nil"/>
                <w:between w:val="nil"/>
              </w:pBdr>
              <w:spacing w:line="276" w:lineRule="auto"/>
              <w:jc w:val="center"/>
              <w:rPr>
                <w:rFonts w:ascii="Arial" w:eastAsia="Arial" w:hAnsi="Arial" w:cs="Arial"/>
                <w:color w:val="000000"/>
                <w:sz w:val="22"/>
                <w:szCs w:val="22"/>
              </w:rPr>
            </w:pPr>
          </w:p>
        </w:tc>
        <w:tc>
          <w:tcPr>
            <w:tcW w:w="3910" w:type="dxa"/>
            <w:vMerge/>
            <w:vAlign w:val="center"/>
          </w:tcPr>
          <w:p w14:paraId="756D4A05" w14:textId="77777777" w:rsidR="00780724" w:rsidRDefault="00780724" w:rsidP="00780724">
            <w:pPr>
              <w:pStyle w:val="Normal1"/>
              <w:widowControl w:val="0"/>
              <w:pBdr>
                <w:top w:val="nil"/>
                <w:left w:val="nil"/>
                <w:bottom w:val="nil"/>
                <w:right w:val="nil"/>
                <w:between w:val="nil"/>
              </w:pBdr>
              <w:spacing w:line="276" w:lineRule="auto"/>
              <w:jc w:val="center"/>
              <w:rPr>
                <w:rFonts w:ascii="Arial" w:eastAsia="Arial" w:hAnsi="Arial" w:cs="Arial"/>
                <w:color w:val="000000"/>
                <w:sz w:val="22"/>
                <w:szCs w:val="22"/>
              </w:rPr>
            </w:pPr>
          </w:p>
        </w:tc>
        <w:tc>
          <w:tcPr>
            <w:tcW w:w="3439" w:type="dxa"/>
            <w:vAlign w:val="center"/>
          </w:tcPr>
          <w:p w14:paraId="7CBD925B" w14:textId="77777777" w:rsidR="00780724" w:rsidRDefault="00780724" w:rsidP="00780724">
            <w:pPr>
              <w:pStyle w:val="Normal1"/>
              <w:spacing w:line="276" w:lineRule="auto"/>
              <w:jc w:val="center"/>
              <w:rPr>
                <w:rFonts w:ascii="Arial" w:eastAsia="Arial" w:hAnsi="Arial" w:cs="Arial"/>
                <w:color w:val="000000"/>
                <w:sz w:val="22"/>
                <w:szCs w:val="22"/>
              </w:rPr>
            </w:pPr>
            <w:r>
              <w:rPr>
                <w:rFonts w:ascii="Arial" w:eastAsia="Arial" w:hAnsi="Arial" w:cs="Arial"/>
                <w:color w:val="000000"/>
                <w:sz w:val="22"/>
                <w:szCs w:val="22"/>
              </w:rPr>
              <w:t>El equipo de investigación tiene un sólo integrante académico de las pedagogías, y el resto de los miembros pertenecen a otras unidades académicas</w:t>
            </w:r>
          </w:p>
        </w:tc>
        <w:tc>
          <w:tcPr>
            <w:tcW w:w="804" w:type="dxa"/>
            <w:vAlign w:val="center"/>
          </w:tcPr>
          <w:p w14:paraId="0FA4A6AC" w14:textId="77777777" w:rsidR="00780724" w:rsidRDefault="00780724" w:rsidP="00780724">
            <w:pPr>
              <w:pStyle w:val="Normal1"/>
              <w:spacing w:line="276" w:lineRule="auto"/>
              <w:jc w:val="center"/>
              <w:rPr>
                <w:rFonts w:ascii="Arial" w:eastAsia="Arial" w:hAnsi="Arial" w:cs="Arial"/>
                <w:color w:val="000000"/>
                <w:sz w:val="22"/>
                <w:szCs w:val="22"/>
              </w:rPr>
            </w:pPr>
            <w:r>
              <w:rPr>
                <w:rFonts w:ascii="Arial" w:eastAsia="Arial" w:hAnsi="Arial" w:cs="Arial"/>
                <w:color w:val="000000"/>
                <w:sz w:val="22"/>
                <w:szCs w:val="22"/>
              </w:rPr>
              <w:t>1</w:t>
            </w:r>
          </w:p>
        </w:tc>
        <w:tc>
          <w:tcPr>
            <w:tcW w:w="657" w:type="dxa"/>
            <w:vMerge/>
            <w:vAlign w:val="center"/>
          </w:tcPr>
          <w:p w14:paraId="3A9AC078" w14:textId="77777777" w:rsidR="00780724" w:rsidRDefault="00780724" w:rsidP="00780724">
            <w:pPr>
              <w:pStyle w:val="Normal1"/>
              <w:widowControl w:val="0"/>
              <w:pBdr>
                <w:top w:val="nil"/>
                <w:left w:val="nil"/>
                <w:bottom w:val="nil"/>
                <w:right w:val="nil"/>
                <w:between w:val="nil"/>
              </w:pBdr>
              <w:spacing w:line="276" w:lineRule="auto"/>
              <w:jc w:val="center"/>
              <w:rPr>
                <w:rFonts w:ascii="Arial" w:eastAsia="Arial" w:hAnsi="Arial" w:cs="Arial"/>
                <w:color w:val="000000"/>
                <w:sz w:val="22"/>
                <w:szCs w:val="22"/>
              </w:rPr>
            </w:pPr>
          </w:p>
        </w:tc>
      </w:tr>
      <w:tr w:rsidR="00780724" w14:paraId="2FA2A2A2" w14:textId="77777777" w:rsidTr="00117A04">
        <w:trPr>
          <w:trHeight w:val="420"/>
          <w:jc w:val="center"/>
        </w:trPr>
        <w:tc>
          <w:tcPr>
            <w:tcW w:w="2225" w:type="dxa"/>
            <w:vMerge/>
            <w:vAlign w:val="center"/>
          </w:tcPr>
          <w:p w14:paraId="0A04CDF6" w14:textId="77777777" w:rsidR="00780724" w:rsidRDefault="00780724" w:rsidP="00780724">
            <w:pPr>
              <w:pStyle w:val="Normal1"/>
              <w:widowControl w:val="0"/>
              <w:pBdr>
                <w:top w:val="nil"/>
                <w:left w:val="nil"/>
                <w:bottom w:val="nil"/>
                <w:right w:val="nil"/>
                <w:between w:val="nil"/>
              </w:pBdr>
              <w:spacing w:line="276" w:lineRule="auto"/>
              <w:jc w:val="center"/>
              <w:rPr>
                <w:rFonts w:ascii="Arial" w:eastAsia="Arial" w:hAnsi="Arial" w:cs="Arial"/>
                <w:color w:val="000000"/>
                <w:sz w:val="22"/>
                <w:szCs w:val="22"/>
              </w:rPr>
            </w:pPr>
          </w:p>
        </w:tc>
        <w:tc>
          <w:tcPr>
            <w:tcW w:w="2187" w:type="dxa"/>
            <w:vMerge w:val="restart"/>
            <w:vAlign w:val="center"/>
          </w:tcPr>
          <w:p w14:paraId="755DFF20" w14:textId="77777777" w:rsidR="00780724" w:rsidRDefault="00780724" w:rsidP="00780724">
            <w:pPr>
              <w:pStyle w:val="Normal1"/>
              <w:spacing w:line="276" w:lineRule="auto"/>
              <w:jc w:val="center"/>
              <w:rPr>
                <w:rFonts w:ascii="Arial" w:eastAsia="Arial" w:hAnsi="Arial" w:cs="Arial"/>
                <w:color w:val="000000"/>
                <w:sz w:val="22"/>
                <w:szCs w:val="22"/>
              </w:rPr>
            </w:pPr>
            <w:r>
              <w:rPr>
                <w:rFonts w:ascii="Arial" w:eastAsia="Arial" w:hAnsi="Arial" w:cs="Arial"/>
                <w:color w:val="000000"/>
                <w:sz w:val="22"/>
                <w:szCs w:val="22"/>
              </w:rPr>
              <w:t>Actividades de extensión</w:t>
            </w:r>
          </w:p>
        </w:tc>
        <w:tc>
          <w:tcPr>
            <w:tcW w:w="3910" w:type="dxa"/>
            <w:vMerge w:val="restart"/>
            <w:vAlign w:val="center"/>
          </w:tcPr>
          <w:p w14:paraId="321167A3" w14:textId="521FD809" w:rsidR="00780724" w:rsidRDefault="00780724" w:rsidP="00780724">
            <w:pPr>
              <w:pStyle w:val="Normal1"/>
              <w:spacing w:line="276" w:lineRule="auto"/>
              <w:jc w:val="center"/>
              <w:rPr>
                <w:rFonts w:ascii="Arial" w:eastAsia="Arial" w:hAnsi="Arial" w:cs="Arial"/>
                <w:color w:val="000000"/>
                <w:sz w:val="22"/>
                <w:szCs w:val="22"/>
              </w:rPr>
            </w:pPr>
            <w:r>
              <w:rPr>
                <w:rFonts w:ascii="Arial" w:eastAsia="Arial" w:hAnsi="Arial" w:cs="Arial"/>
                <w:color w:val="000000"/>
                <w:sz w:val="22"/>
                <w:szCs w:val="22"/>
              </w:rPr>
              <w:t xml:space="preserve">Pertinencia del tema respecto de la contribución a los planes de mejora de las carreras, actividades </w:t>
            </w:r>
            <w:r w:rsidRPr="007A1EB0">
              <w:rPr>
                <w:rFonts w:ascii="Arial" w:eastAsia="Arial" w:hAnsi="Arial" w:cs="Arial"/>
                <w:color w:val="000000"/>
                <w:sz w:val="22"/>
                <w:szCs w:val="22"/>
              </w:rPr>
              <w:t xml:space="preserve">comprometidas en los procesos de acreditación, o a los sellos formativos </w:t>
            </w:r>
            <w:r w:rsidRPr="007A1EB0">
              <w:rPr>
                <w:rFonts w:ascii="Arial" w:eastAsia="Arial" w:hAnsi="Arial" w:cs="Arial"/>
                <w:color w:val="000000"/>
                <w:sz w:val="22"/>
                <w:szCs w:val="22"/>
              </w:rPr>
              <w:lastRenderedPageBreak/>
              <w:t xml:space="preserve">de los programas de formación docente. </w:t>
            </w:r>
          </w:p>
        </w:tc>
        <w:tc>
          <w:tcPr>
            <w:tcW w:w="3439" w:type="dxa"/>
            <w:vAlign w:val="center"/>
          </w:tcPr>
          <w:p w14:paraId="60C1992D" w14:textId="77777777" w:rsidR="00780724" w:rsidRDefault="00780724" w:rsidP="00780724">
            <w:pPr>
              <w:pStyle w:val="Normal1"/>
              <w:spacing w:line="276" w:lineRule="auto"/>
              <w:jc w:val="center"/>
              <w:rPr>
                <w:rFonts w:ascii="Arial" w:eastAsia="Arial" w:hAnsi="Arial" w:cs="Arial"/>
                <w:color w:val="000000"/>
                <w:sz w:val="22"/>
                <w:szCs w:val="22"/>
              </w:rPr>
            </w:pPr>
            <w:r>
              <w:rPr>
                <w:rFonts w:ascii="Arial" w:eastAsia="Arial" w:hAnsi="Arial" w:cs="Arial"/>
                <w:color w:val="000000"/>
                <w:sz w:val="22"/>
                <w:szCs w:val="22"/>
              </w:rPr>
              <w:lastRenderedPageBreak/>
              <w:t>Las actividades de extensión son muy pertinentes respecto al/los programa/s de formación docente</w:t>
            </w:r>
          </w:p>
        </w:tc>
        <w:tc>
          <w:tcPr>
            <w:tcW w:w="804" w:type="dxa"/>
            <w:vAlign w:val="center"/>
          </w:tcPr>
          <w:p w14:paraId="7E1E3FB1" w14:textId="77777777" w:rsidR="00780724" w:rsidRDefault="00780724" w:rsidP="00780724">
            <w:pPr>
              <w:pStyle w:val="Normal1"/>
              <w:spacing w:line="276" w:lineRule="auto"/>
              <w:jc w:val="center"/>
              <w:rPr>
                <w:rFonts w:ascii="Arial" w:eastAsia="Arial" w:hAnsi="Arial" w:cs="Arial"/>
                <w:color w:val="000000"/>
                <w:sz w:val="22"/>
                <w:szCs w:val="22"/>
              </w:rPr>
            </w:pPr>
            <w:r>
              <w:rPr>
                <w:rFonts w:ascii="Arial" w:eastAsia="Arial" w:hAnsi="Arial" w:cs="Arial"/>
                <w:color w:val="000000"/>
                <w:sz w:val="22"/>
                <w:szCs w:val="22"/>
              </w:rPr>
              <w:t>3</w:t>
            </w:r>
          </w:p>
        </w:tc>
        <w:tc>
          <w:tcPr>
            <w:tcW w:w="657" w:type="dxa"/>
            <w:vMerge w:val="restart"/>
            <w:vAlign w:val="center"/>
          </w:tcPr>
          <w:p w14:paraId="697E5C2A" w14:textId="77777777" w:rsidR="00780724" w:rsidRDefault="00780724" w:rsidP="00780724">
            <w:pPr>
              <w:pStyle w:val="Normal1"/>
              <w:spacing w:line="276" w:lineRule="auto"/>
              <w:jc w:val="center"/>
              <w:rPr>
                <w:rFonts w:ascii="Arial" w:eastAsia="Arial" w:hAnsi="Arial" w:cs="Arial"/>
                <w:color w:val="000000"/>
                <w:sz w:val="22"/>
                <w:szCs w:val="22"/>
              </w:rPr>
            </w:pPr>
            <w:r>
              <w:rPr>
                <w:rFonts w:ascii="Arial" w:eastAsia="Arial" w:hAnsi="Arial" w:cs="Arial"/>
                <w:color w:val="000000"/>
                <w:sz w:val="22"/>
                <w:szCs w:val="22"/>
              </w:rPr>
              <w:t>10%</w:t>
            </w:r>
          </w:p>
        </w:tc>
      </w:tr>
      <w:tr w:rsidR="00780724" w14:paraId="16E0F278" w14:textId="77777777" w:rsidTr="00117A04">
        <w:trPr>
          <w:trHeight w:val="420"/>
          <w:jc w:val="center"/>
        </w:trPr>
        <w:tc>
          <w:tcPr>
            <w:tcW w:w="2225" w:type="dxa"/>
            <w:vMerge/>
            <w:vAlign w:val="center"/>
          </w:tcPr>
          <w:p w14:paraId="0D45DF7F" w14:textId="77777777" w:rsidR="00780724" w:rsidRDefault="00780724" w:rsidP="00780724">
            <w:pPr>
              <w:pStyle w:val="Normal1"/>
              <w:widowControl w:val="0"/>
              <w:pBdr>
                <w:top w:val="nil"/>
                <w:left w:val="nil"/>
                <w:bottom w:val="nil"/>
                <w:right w:val="nil"/>
                <w:between w:val="nil"/>
              </w:pBdr>
              <w:spacing w:line="276" w:lineRule="auto"/>
              <w:jc w:val="center"/>
              <w:rPr>
                <w:rFonts w:ascii="Arial" w:eastAsia="Arial" w:hAnsi="Arial" w:cs="Arial"/>
                <w:color w:val="000000"/>
                <w:sz w:val="22"/>
                <w:szCs w:val="22"/>
              </w:rPr>
            </w:pPr>
          </w:p>
        </w:tc>
        <w:tc>
          <w:tcPr>
            <w:tcW w:w="2187" w:type="dxa"/>
            <w:vMerge/>
            <w:vAlign w:val="center"/>
          </w:tcPr>
          <w:p w14:paraId="4C9BB8EB" w14:textId="77777777" w:rsidR="00780724" w:rsidRDefault="00780724" w:rsidP="00780724">
            <w:pPr>
              <w:pStyle w:val="Normal1"/>
              <w:widowControl w:val="0"/>
              <w:pBdr>
                <w:top w:val="nil"/>
                <w:left w:val="nil"/>
                <w:bottom w:val="nil"/>
                <w:right w:val="nil"/>
                <w:between w:val="nil"/>
              </w:pBdr>
              <w:spacing w:line="276" w:lineRule="auto"/>
              <w:jc w:val="center"/>
              <w:rPr>
                <w:rFonts w:ascii="Arial" w:eastAsia="Arial" w:hAnsi="Arial" w:cs="Arial"/>
                <w:color w:val="000000"/>
                <w:sz w:val="22"/>
                <w:szCs w:val="22"/>
              </w:rPr>
            </w:pPr>
          </w:p>
        </w:tc>
        <w:tc>
          <w:tcPr>
            <w:tcW w:w="3910" w:type="dxa"/>
            <w:vMerge/>
            <w:vAlign w:val="center"/>
          </w:tcPr>
          <w:p w14:paraId="0D11E88A" w14:textId="77777777" w:rsidR="00780724" w:rsidRDefault="00780724" w:rsidP="00780724">
            <w:pPr>
              <w:pStyle w:val="Normal1"/>
              <w:widowControl w:val="0"/>
              <w:pBdr>
                <w:top w:val="nil"/>
                <w:left w:val="nil"/>
                <w:bottom w:val="nil"/>
                <w:right w:val="nil"/>
                <w:between w:val="nil"/>
              </w:pBdr>
              <w:spacing w:line="276" w:lineRule="auto"/>
              <w:jc w:val="center"/>
              <w:rPr>
                <w:rFonts w:ascii="Arial" w:eastAsia="Arial" w:hAnsi="Arial" w:cs="Arial"/>
                <w:color w:val="000000"/>
                <w:sz w:val="22"/>
                <w:szCs w:val="22"/>
              </w:rPr>
            </w:pPr>
          </w:p>
        </w:tc>
        <w:tc>
          <w:tcPr>
            <w:tcW w:w="3439" w:type="dxa"/>
            <w:vAlign w:val="center"/>
          </w:tcPr>
          <w:p w14:paraId="0312AF75" w14:textId="0965CFBD" w:rsidR="00780724" w:rsidRDefault="00780724" w:rsidP="00780724">
            <w:pPr>
              <w:pStyle w:val="Normal1"/>
              <w:spacing w:line="276" w:lineRule="auto"/>
              <w:jc w:val="center"/>
              <w:rPr>
                <w:rFonts w:ascii="Arial" w:eastAsia="Arial" w:hAnsi="Arial" w:cs="Arial"/>
                <w:color w:val="000000"/>
                <w:sz w:val="22"/>
                <w:szCs w:val="22"/>
              </w:rPr>
            </w:pPr>
            <w:r>
              <w:rPr>
                <w:rFonts w:ascii="Arial" w:eastAsia="Arial" w:hAnsi="Arial" w:cs="Arial"/>
                <w:color w:val="000000"/>
                <w:sz w:val="22"/>
                <w:szCs w:val="22"/>
              </w:rPr>
              <w:t xml:space="preserve">Las actividades de extensión son medianamente pertinentes </w:t>
            </w:r>
            <w:r>
              <w:rPr>
                <w:rFonts w:ascii="Arial" w:eastAsia="Arial" w:hAnsi="Arial" w:cs="Arial"/>
                <w:color w:val="000000"/>
                <w:sz w:val="22"/>
                <w:szCs w:val="22"/>
              </w:rPr>
              <w:lastRenderedPageBreak/>
              <w:t>respecto de los programas/s de formación docente</w:t>
            </w:r>
          </w:p>
        </w:tc>
        <w:tc>
          <w:tcPr>
            <w:tcW w:w="804" w:type="dxa"/>
            <w:vAlign w:val="center"/>
          </w:tcPr>
          <w:p w14:paraId="7EE1CD41" w14:textId="77777777" w:rsidR="00780724" w:rsidRDefault="00780724" w:rsidP="00780724">
            <w:pPr>
              <w:pStyle w:val="Normal1"/>
              <w:spacing w:line="276" w:lineRule="auto"/>
              <w:jc w:val="center"/>
              <w:rPr>
                <w:rFonts w:ascii="Arial" w:eastAsia="Arial" w:hAnsi="Arial" w:cs="Arial"/>
                <w:color w:val="000000"/>
                <w:sz w:val="22"/>
                <w:szCs w:val="22"/>
              </w:rPr>
            </w:pPr>
            <w:r>
              <w:rPr>
                <w:rFonts w:ascii="Arial" w:eastAsia="Arial" w:hAnsi="Arial" w:cs="Arial"/>
                <w:color w:val="000000"/>
                <w:sz w:val="22"/>
                <w:szCs w:val="22"/>
              </w:rPr>
              <w:lastRenderedPageBreak/>
              <w:t>2</w:t>
            </w:r>
          </w:p>
        </w:tc>
        <w:tc>
          <w:tcPr>
            <w:tcW w:w="657" w:type="dxa"/>
            <w:vMerge/>
            <w:vAlign w:val="center"/>
          </w:tcPr>
          <w:p w14:paraId="378C27D5" w14:textId="77777777" w:rsidR="00780724" w:rsidRDefault="00780724" w:rsidP="00780724">
            <w:pPr>
              <w:pStyle w:val="Normal1"/>
              <w:widowControl w:val="0"/>
              <w:pBdr>
                <w:top w:val="nil"/>
                <w:left w:val="nil"/>
                <w:bottom w:val="nil"/>
                <w:right w:val="nil"/>
                <w:between w:val="nil"/>
              </w:pBdr>
              <w:spacing w:line="276" w:lineRule="auto"/>
              <w:jc w:val="center"/>
              <w:rPr>
                <w:rFonts w:ascii="Arial" w:eastAsia="Arial" w:hAnsi="Arial" w:cs="Arial"/>
                <w:color w:val="000000"/>
                <w:sz w:val="22"/>
                <w:szCs w:val="22"/>
              </w:rPr>
            </w:pPr>
          </w:p>
        </w:tc>
      </w:tr>
      <w:tr w:rsidR="00780724" w14:paraId="045B6DB2" w14:textId="77777777" w:rsidTr="00117A04">
        <w:trPr>
          <w:trHeight w:val="420"/>
          <w:jc w:val="center"/>
        </w:trPr>
        <w:tc>
          <w:tcPr>
            <w:tcW w:w="2225" w:type="dxa"/>
            <w:vMerge/>
            <w:vAlign w:val="center"/>
          </w:tcPr>
          <w:p w14:paraId="4EC2A223" w14:textId="77777777" w:rsidR="00780724" w:rsidRDefault="00780724" w:rsidP="00780724">
            <w:pPr>
              <w:pStyle w:val="Normal1"/>
              <w:widowControl w:val="0"/>
              <w:pBdr>
                <w:top w:val="nil"/>
                <w:left w:val="nil"/>
                <w:bottom w:val="nil"/>
                <w:right w:val="nil"/>
                <w:between w:val="nil"/>
              </w:pBdr>
              <w:spacing w:line="276" w:lineRule="auto"/>
              <w:jc w:val="center"/>
              <w:rPr>
                <w:rFonts w:ascii="Arial" w:eastAsia="Arial" w:hAnsi="Arial" w:cs="Arial"/>
                <w:color w:val="000000"/>
                <w:sz w:val="22"/>
                <w:szCs w:val="22"/>
              </w:rPr>
            </w:pPr>
          </w:p>
        </w:tc>
        <w:tc>
          <w:tcPr>
            <w:tcW w:w="2187" w:type="dxa"/>
            <w:vMerge/>
            <w:vAlign w:val="center"/>
          </w:tcPr>
          <w:p w14:paraId="1BD2E991" w14:textId="77777777" w:rsidR="00780724" w:rsidRDefault="00780724" w:rsidP="00780724">
            <w:pPr>
              <w:pStyle w:val="Normal1"/>
              <w:widowControl w:val="0"/>
              <w:pBdr>
                <w:top w:val="nil"/>
                <w:left w:val="nil"/>
                <w:bottom w:val="nil"/>
                <w:right w:val="nil"/>
                <w:between w:val="nil"/>
              </w:pBdr>
              <w:spacing w:line="276" w:lineRule="auto"/>
              <w:jc w:val="center"/>
              <w:rPr>
                <w:rFonts w:ascii="Arial" w:eastAsia="Arial" w:hAnsi="Arial" w:cs="Arial"/>
                <w:color w:val="000000"/>
                <w:sz w:val="22"/>
                <w:szCs w:val="22"/>
              </w:rPr>
            </w:pPr>
          </w:p>
        </w:tc>
        <w:tc>
          <w:tcPr>
            <w:tcW w:w="3910" w:type="dxa"/>
            <w:vMerge/>
            <w:vAlign w:val="center"/>
          </w:tcPr>
          <w:p w14:paraId="055712C8" w14:textId="77777777" w:rsidR="00780724" w:rsidRDefault="00780724" w:rsidP="00780724">
            <w:pPr>
              <w:pStyle w:val="Normal1"/>
              <w:widowControl w:val="0"/>
              <w:pBdr>
                <w:top w:val="nil"/>
                <w:left w:val="nil"/>
                <w:bottom w:val="nil"/>
                <w:right w:val="nil"/>
                <w:between w:val="nil"/>
              </w:pBdr>
              <w:spacing w:line="276" w:lineRule="auto"/>
              <w:jc w:val="center"/>
              <w:rPr>
                <w:rFonts w:ascii="Arial" w:eastAsia="Arial" w:hAnsi="Arial" w:cs="Arial"/>
                <w:color w:val="000000"/>
                <w:sz w:val="22"/>
                <w:szCs w:val="22"/>
              </w:rPr>
            </w:pPr>
          </w:p>
        </w:tc>
        <w:tc>
          <w:tcPr>
            <w:tcW w:w="3439" w:type="dxa"/>
            <w:vAlign w:val="center"/>
          </w:tcPr>
          <w:p w14:paraId="7878317C" w14:textId="587CDF32" w:rsidR="00780724" w:rsidRDefault="00780724" w:rsidP="00780724">
            <w:pPr>
              <w:pStyle w:val="Normal1"/>
              <w:spacing w:line="276" w:lineRule="auto"/>
              <w:jc w:val="center"/>
              <w:rPr>
                <w:rFonts w:ascii="Arial" w:eastAsia="Arial" w:hAnsi="Arial" w:cs="Arial"/>
                <w:color w:val="000000"/>
                <w:sz w:val="22"/>
                <w:szCs w:val="22"/>
              </w:rPr>
            </w:pPr>
            <w:r>
              <w:rPr>
                <w:rFonts w:ascii="Arial" w:eastAsia="Arial" w:hAnsi="Arial" w:cs="Arial"/>
                <w:color w:val="000000"/>
                <w:sz w:val="22"/>
                <w:szCs w:val="22"/>
              </w:rPr>
              <w:t>Las actividades de extensión no son pertinentes respecto de los programas/s de formación docente</w:t>
            </w:r>
          </w:p>
        </w:tc>
        <w:tc>
          <w:tcPr>
            <w:tcW w:w="804" w:type="dxa"/>
            <w:vAlign w:val="center"/>
          </w:tcPr>
          <w:p w14:paraId="360F500B" w14:textId="77777777" w:rsidR="00780724" w:rsidRDefault="00780724" w:rsidP="00780724">
            <w:pPr>
              <w:pStyle w:val="Normal1"/>
              <w:spacing w:line="276" w:lineRule="auto"/>
              <w:jc w:val="center"/>
              <w:rPr>
                <w:rFonts w:ascii="Arial" w:eastAsia="Arial" w:hAnsi="Arial" w:cs="Arial"/>
                <w:color w:val="000000"/>
                <w:sz w:val="22"/>
                <w:szCs w:val="22"/>
              </w:rPr>
            </w:pPr>
            <w:r>
              <w:rPr>
                <w:rFonts w:ascii="Arial" w:eastAsia="Arial" w:hAnsi="Arial" w:cs="Arial"/>
                <w:color w:val="000000"/>
                <w:sz w:val="22"/>
                <w:szCs w:val="22"/>
              </w:rPr>
              <w:t>1</w:t>
            </w:r>
          </w:p>
        </w:tc>
        <w:tc>
          <w:tcPr>
            <w:tcW w:w="657" w:type="dxa"/>
            <w:vMerge/>
            <w:vAlign w:val="center"/>
          </w:tcPr>
          <w:p w14:paraId="047E825A" w14:textId="77777777" w:rsidR="00780724" w:rsidRDefault="00780724" w:rsidP="00780724">
            <w:pPr>
              <w:pStyle w:val="Normal1"/>
              <w:widowControl w:val="0"/>
              <w:pBdr>
                <w:top w:val="nil"/>
                <w:left w:val="nil"/>
                <w:bottom w:val="nil"/>
                <w:right w:val="nil"/>
                <w:between w:val="nil"/>
              </w:pBdr>
              <w:spacing w:line="276" w:lineRule="auto"/>
              <w:jc w:val="center"/>
              <w:rPr>
                <w:rFonts w:ascii="Arial" w:eastAsia="Arial" w:hAnsi="Arial" w:cs="Arial"/>
                <w:color w:val="000000"/>
                <w:sz w:val="22"/>
                <w:szCs w:val="22"/>
              </w:rPr>
            </w:pPr>
          </w:p>
        </w:tc>
      </w:tr>
      <w:tr w:rsidR="00780724" w14:paraId="55143666" w14:textId="77777777" w:rsidTr="00117A04">
        <w:trPr>
          <w:trHeight w:val="420"/>
          <w:jc w:val="center"/>
        </w:trPr>
        <w:tc>
          <w:tcPr>
            <w:tcW w:w="2225" w:type="dxa"/>
            <w:vMerge/>
            <w:vAlign w:val="center"/>
          </w:tcPr>
          <w:p w14:paraId="428C0594" w14:textId="1EEFD7D0" w:rsidR="00780724" w:rsidRDefault="00780724" w:rsidP="00780724">
            <w:pPr>
              <w:pStyle w:val="Normal1"/>
              <w:widowControl w:val="0"/>
              <w:pBdr>
                <w:top w:val="nil"/>
                <w:left w:val="nil"/>
                <w:bottom w:val="nil"/>
                <w:right w:val="nil"/>
                <w:between w:val="nil"/>
              </w:pBdr>
              <w:spacing w:line="276" w:lineRule="auto"/>
              <w:jc w:val="center"/>
              <w:rPr>
                <w:rFonts w:ascii="Arial" w:eastAsia="Arial" w:hAnsi="Arial" w:cs="Arial"/>
                <w:color w:val="000000"/>
                <w:sz w:val="22"/>
                <w:szCs w:val="22"/>
              </w:rPr>
            </w:pPr>
          </w:p>
        </w:tc>
        <w:tc>
          <w:tcPr>
            <w:tcW w:w="2187" w:type="dxa"/>
            <w:vMerge w:val="restart"/>
            <w:vAlign w:val="center"/>
          </w:tcPr>
          <w:p w14:paraId="10BED649" w14:textId="7236F95C" w:rsidR="00780724" w:rsidRPr="00D1671F" w:rsidRDefault="00780724" w:rsidP="00780724">
            <w:pPr>
              <w:pStyle w:val="Normal1"/>
              <w:widowControl w:val="0"/>
              <w:pBdr>
                <w:top w:val="nil"/>
                <w:left w:val="nil"/>
                <w:bottom w:val="nil"/>
                <w:right w:val="nil"/>
                <w:between w:val="nil"/>
              </w:pBdr>
              <w:spacing w:line="276" w:lineRule="auto"/>
              <w:jc w:val="center"/>
              <w:rPr>
                <w:rFonts w:ascii="Arial" w:eastAsia="Arial" w:hAnsi="Arial" w:cs="Arial"/>
                <w:color w:val="000000" w:themeColor="text1"/>
                <w:sz w:val="22"/>
                <w:szCs w:val="22"/>
              </w:rPr>
            </w:pPr>
            <w:r w:rsidRPr="00D1671F">
              <w:rPr>
                <w:rFonts w:ascii="Arial" w:eastAsia="Arial" w:hAnsi="Arial" w:cs="Arial"/>
                <w:color w:val="000000" w:themeColor="text1"/>
                <w:sz w:val="22"/>
                <w:szCs w:val="22"/>
              </w:rPr>
              <w:t>Justificación de la contribución esperada</w:t>
            </w:r>
          </w:p>
        </w:tc>
        <w:tc>
          <w:tcPr>
            <w:tcW w:w="3910" w:type="dxa"/>
            <w:vMerge w:val="restart"/>
            <w:vAlign w:val="center"/>
          </w:tcPr>
          <w:p w14:paraId="78C05BAD" w14:textId="77777777" w:rsidR="00780724" w:rsidRPr="00D1671F" w:rsidRDefault="00780724" w:rsidP="00780724">
            <w:pPr>
              <w:pStyle w:val="Normal1"/>
              <w:spacing w:line="276" w:lineRule="auto"/>
              <w:jc w:val="center"/>
              <w:rPr>
                <w:rFonts w:ascii="Arial" w:eastAsia="Arial" w:hAnsi="Arial" w:cs="Arial"/>
                <w:color w:val="000000" w:themeColor="text1"/>
                <w:sz w:val="22"/>
                <w:szCs w:val="22"/>
              </w:rPr>
            </w:pPr>
            <w:r w:rsidRPr="00D1671F">
              <w:rPr>
                <w:rFonts w:ascii="Arial" w:eastAsia="Arial" w:hAnsi="Arial" w:cs="Arial"/>
                <w:color w:val="000000" w:themeColor="text1"/>
                <w:sz w:val="22"/>
                <w:szCs w:val="22"/>
              </w:rPr>
              <w:t>Pertinencia de la contribución de la visita propuesta: Aportes a los programas de formación docente en el mediano y corto plazo.</w:t>
            </w:r>
          </w:p>
          <w:p w14:paraId="0689E74C" w14:textId="356B8EE3" w:rsidR="00780724" w:rsidRPr="00D1671F" w:rsidRDefault="00780724" w:rsidP="00780724">
            <w:pPr>
              <w:pStyle w:val="Normal1"/>
              <w:spacing w:line="276" w:lineRule="auto"/>
              <w:jc w:val="center"/>
              <w:rPr>
                <w:rFonts w:ascii="Arial" w:eastAsia="Arial" w:hAnsi="Arial" w:cs="Arial"/>
                <w:color w:val="000000" w:themeColor="text1"/>
                <w:sz w:val="22"/>
                <w:szCs w:val="22"/>
              </w:rPr>
            </w:pPr>
          </w:p>
          <w:p w14:paraId="042F67FE" w14:textId="38AF0CA5" w:rsidR="00780724" w:rsidRPr="00D1671F" w:rsidRDefault="00780724" w:rsidP="00780724">
            <w:pPr>
              <w:pStyle w:val="Normal1"/>
              <w:widowControl w:val="0"/>
              <w:pBdr>
                <w:top w:val="nil"/>
                <w:left w:val="nil"/>
                <w:bottom w:val="nil"/>
                <w:right w:val="nil"/>
                <w:between w:val="nil"/>
              </w:pBdr>
              <w:spacing w:line="276" w:lineRule="auto"/>
              <w:jc w:val="center"/>
              <w:rPr>
                <w:rFonts w:ascii="Arial" w:eastAsia="Arial" w:hAnsi="Arial" w:cs="Arial"/>
                <w:color w:val="000000" w:themeColor="text1"/>
                <w:sz w:val="22"/>
                <w:szCs w:val="22"/>
              </w:rPr>
            </w:pPr>
          </w:p>
        </w:tc>
        <w:tc>
          <w:tcPr>
            <w:tcW w:w="3439" w:type="dxa"/>
            <w:vAlign w:val="center"/>
          </w:tcPr>
          <w:p w14:paraId="737B145D" w14:textId="77777777" w:rsidR="00780724" w:rsidRPr="00D1671F" w:rsidRDefault="00780724" w:rsidP="00780724">
            <w:pPr>
              <w:pStyle w:val="Normal1"/>
              <w:spacing w:line="276" w:lineRule="auto"/>
              <w:jc w:val="center"/>
              <w:rPr>
                <w:rFonts w:ascii="Arial" w:eastAsia="Arial" w:hAnsi="Arial" w:cs="Arial"/>
                <w:color w:val="000000" w:themeColor="text1"/>
                <w:sz w:val="22"/>
                <w:szCs w:val="22"/>
              </w:rPr>
            </w:pPr>
            <w:r w:rsidRPr="00D1671F">
              <w:rPr>
                <w:rFonts w:ascii="Arial" w:eastAsia="Arial" w:hAnsi="Arial" w:cs="Arial"/>
                <w:color w:val="000000" w:themeColor="text1"/>
                <w:sz w:val="22"/>
                <w:szCs w:val="22"/>
              </w:rPr>
              <w:t>Propuesta manifiesta un fuerte compromiso con el fortalecimiento de los programas de formación docente (incluye crear nuevos desarrollos, conformar nuevas líneas de investigación, entre otros) de manera transversal. Las propuestas de trabajo son a mediano y/o largo plazo, e incluyen a todas las unidades académicas que imparten programas de pedagogías en la Universidad de Chile.</w:t>
            </w:r>
          </w:p>
          <w:p w14:paraId="29B53AF7" w14:textId="77777777" w:rsidR="00780724" w:rsidRPr="00D1671F" w:rsidRDefault="00780724" w:rsidP="00780724">
            <w:pPr>
              <w:pStyle w:val="Normal1"/>
              <w:spacing w:line="276" w:lineRule="auto"/>
              <w:jc w:val="center"/>
              <w:rPr>
                <w:rFonts w:ascii="Arial" w:eastAsia="Arial" w:hAnsi="Arial" w:cs="Arial"/>
                <w:color w:val="000000" w:themeColor="text1"/>
                <w:sz w:val="22"/>
                <w:szCs w:val="22"/>
              </w:rPr>
            </w:pPr>
          </w:p>
        </w:tc>
        <w:tc>
          <w:tcPr>
            <w:tcW w:w="804" w:type="dxa"/>
            <w:vAlign w:val="center"/>
          </w:tcPr>
          <w:p w14:paraId="28A3D858" w14:textId="7131F679" w:rsidR="00780724" w:rsidRPr="00D1671F" w:rsidRDefault="00780724" w:rsidP="00780724">
            <w:pPr>
              <w:pStyle w:val="Normal1"/>
              <w:spacing w:line="276" w:lineRule="auto"/>
              <w:jc w:val="center"/>
              <w:rPr>
                <w:rFonts w:ascii="Arial" w:eastAsia="Arial" w:hAnsi="Arial" w:cs="Arial"/>
                <w:color w:val="000000" w:themeColor="text1"/>
                <w:sz w:val="22"/>
                <w:szCs w:val="22"/>
              </w:rPr>
            </w:pPr>
            <w:r w:rsidRPr="00D1671F">
              <w:rPr>
                <w:rFonts w:ascii="Arial" w:eastAsia="Arial" w:hAnsi="Arial" w:cs="Arial"/>
                <w:color w:val="000000" w:themeColor="text1"/>
                <w:sz w:val="22"/>
                <w:szCs w:val="22"/>
              </w:rPr>
              <w:t>3</w:t>
            </w:r>
          </w:p>
        </w:tc>
        <w:tc>
          <w:tcPr>
            <w:tcW w:w="657" w:type="dxa"/>
            <w:vAlign w:val="center"/>
          </w:tcPr>
          <w:p w14:paraId="30AF6DCE" w14:textId="46A1CD06" w:rsidR="00780724" w:rsidRPr="00D1671F" w:rsidRDefault="00780724" w:rsidP="00780724">
            <w:pPr>
              <w:pStyle w:val="Normal1"/>
              <w:widowControl w:val="0"/>
              <w:pBdr>
                <w:top w:val="nil"/>
                <w:left w:val="nil"/>
                <w:bottom w:val="nil"/>
                <w:right w:val="nil"/>
                <w:between w:val="nil"/>
              </w:pBdr>
              <w:spacing w:line="276" w:lineRule="auto"/>
              <w:jc w:val="center"/>
              <w:rPr>
                <w:rFonts w:ascii="Arial" w:eastAsia="Arial" w:hAnsi="Arial" w:cs="Arial"/>
                <w:color w:val="000000" w:themeColor="text1"/>
                <w:sz w:val="22"/>
                <w:szCs w:val="22"/>
              </w:rPr>
            </w:pPr>
            <w:r w:rsidRPr="00D1671F">
              <w:rPr>
                <w:rFonts w:ascii="Arial" w:eastAsia="Arial" w:hAnsi="Arial" w:cs="Arial"/>
                <w:color w:val="000000" w:themeColor="text1"/>
                <w:sz w:val="22"/>
                <w:szCs w:val="22"/>
              </w:rPr>
              <w:t>20%</w:t>
            </w:r>
          </w:p>
        </w:tc>
      </w:tr>
      <w:tr w:rsidR="00780724" w14:paraId="3771DB36" w14:textId="77777777" w:rsidTr="00117A04">
        <w:trPr>
          <w:trHeight w:val="420"/>
          <w:jc w:val="center"/>
        </w:trPr>
        <w:tc>
          <w:tcPr>
            <w:tcW w:w="2225" w:type="dxa"/>
            <w:vMerge/>
            <w:vAlign w:val="center"/>
          </w:tcPr>
          <w:p w14:paraId="111BAF03" w14:textId="77777777" w:rsidR="00780724" w:rsidRDefault="00780724" w:rsidP="00780724">
            <w:pPr>
              <w:pStyle w:val="Normal1"/>
              <w:widowControl w:val="0"/>
              <w:pBdr>
                <w:top w:val="nil"/>
                <w:left w:val="nil"/>
                <w:bottom w:val="nil"/>
                <w:right w:val="nil"/>
                <w:between w:val="nil"/>
              </w:pBdr>
              <w:spacing w:line="276" w:lineRule="auto"/>
              <w:jc w:val="center"/>
              <w:rPr>
                <w:rFonts w:ascii="Arial" w:eastAsia="Arial" w:hAnsi="Arial" w:cs="Arial"/>
                <w:color w:val="000000"/>
                <w:sz w:val="22"/>
                <w:szCs w:val="22"/>
              </w:rPr>
            </w:pPr>
          </w:p>
        </w:tc>
        <w:tc>
          <w:tcPr>
            <w:tcW w:w="2187" w:type="dxa"/>
            <w:vMerge/>
            <w:vAlign w:val="center"/>
          </w:tcPr>
          <w:p w14:paraId="6E15B358" w14:textId="77777777" w:rsidR="00780724" w:rsidRPr="00D1671F" w:rsidRDefault="00780724" w:rsidP="00780724">
            <w:pPr>
              <w:pStyle w:val="Normal1"/>
              <w:widowControl w:val="0"/>
              <w:pBdr>
                <w:top w:val="nil"/>
                <w:left w:val="nil"/>
                <w:bottom w:val="nil"/>
                <w:right w:val="nil"/>
                <w:between w:val="nil"/>
              </w:pBdr>
              <w:spacing w:line="276" w:lineRule="auto"/>
              <w:jc w:val="center"/>
              <w:rPr>
                <w:rFonts w:ascii="Arial" w:eastAsia="Arial" w:hAnsi="Arial" w:cs="Arial"/>
                <w:color w:val="000000" w:themeColor="text1"/>
                <w:sz w:val="22"/>
                <w:szCs w:val="22"/>
              </w:rPr>
            </w:pPr>
          </w:p>
        </w:tc>
        <w:tc>
          <w:tcPr>
            <w:tcW w:w="3910" w:type="dxa"/>
            <w:vMerge/>
            <w:vAlign w:val="center"/>
          </w:tcPr>
          <w:p w14:paraId="518E2C15" w14:textId="276BFEE0" w:rsidR="00780724" w:rsidRPr="00D1671F" w:rsidRDefault="00780724" w:rsidP="00780724">
            <w:pPr>
              <w:pStyle w:val="Normal1"/>
              <w:widowControl w:val="0"/>
              <w:pBdr>
                <w:top w:val="nil"/>
                <w:left w:val="nil"/>
                <w:bottom w:val="nil"/>
                <w:right w:val="nil"/>
                <w:between w:val="nil"/>
              </w:pBdr>
              <w:spacing w:line="276" w:lineRule="auto"/>
              <w:jc w:val="center"/>
              <w:rPr>
                <w:rFonts w:ascii="Arial" w:eastAsia="Arial" w:hAnsi="Arial" w:cs="Arial"/>
                <w:color w:val="000000" w:themeColor="text1"/>
                <w:sz w:val="22"/>
                <w:szCs w:val="22"/>
              </w:rPr>
            </w:pPr>
          </w:p>
        </w:tc>
        <w:tc>
          <w:tcPr>
            <w:tcW w:w="3439" w:type="dxa"/>
            <w:vAlign w:val="center"/>
          </w:tcPr>
          <w:p w14:paraId="563DF7DF" w14:textId="53C9381C" w:rsidR="00780724" w:rsidRPr="00D1671F" w:rsidRDefault="00780724" w:rsidP="00780724">
            <w:pPr>
              <w:pStyle w:val="Normal1"/>
              <w:spacing w:line="276" w:lineRule="auto"/>
              <w:jc w:val="center"/>
              <w:rPr>
                <w:rFonts w:ascii="Arial" w:eastAsia="Arial" w:hAnsi="Arial" w:cs="Arial"/>
                <w:color w:val="000000" w:themeColor="text1"/>
                <w:sz w:val="22"/>
                <w:szCs w:val="22"/>
              </w:rPr>
            </w:pPr>
            <w:r w:rsidRPr="00D1671F">
              <w:rPr>
                <w:rFonts w:ascii="Arial" w:eastAsia="Arial" w:hAnsi="Arial" w:cs="Arial"/>
                <w:color w:val="000000" w:themeColor="text1"/>
                <w:sz w:val="22"/>
                <w:szCs w:val="22"/>
              </w:rPr>
              <w:t xml:space="preserve">Propuesta manifiesta un mediano compromiso con el fortalecimiento de los programas de formación docente. Las propuestas de trabajo son a corto plazo y/o no incluyen a todas las unidades académicas que imparten programas de </w:t>
            </w:r>
            <w:r w:rsidRPr="00D1671F">
              <w:rPr>
                <w:rFonts w:ascii="Arial" w:eastAsia="Arial" w:hAnsi="Arial" w:cs="Arial"/>
                <w:color w:val="000000" w:themeColor="text1"/>
                <w:sz w:val="22"/>
                <w:szCs w:val="22"/>
              </w:rPr>
              <w:lastRenderedPageBreak/>
              <w:t>pedagogías en la Universidad de Chile.</w:t>
            </w:r>
          </w:p>
        </w:tc>
        <w:tc>
          <w:tcPr>
            <w:tcW w:w="804" w:type="dxa"/>
            <w:vAlign w:val="center"/>
          </w:tcPr>
          <w:p w14:paraId="225B027A" w14:textId="24C970F3" w:rsidR="00780724" w:rsidRPr="00D1671F" w:rsidRDefault="00780724" w:rsidP="00780724">
            <w:pPr>
              <w:pStyle w:val="Normal1"/>
              <w:spacing w:line="276" w:lineRule="auto"/>
              <w:jc w:val="center"/>
              <w:rPr>
                <w:rFonts w:ascii="Arial" w:eastAsia="Arial" w:hAnsi="Arial" w:cs="Arial"/>
                <w:color w:val="000000" w:themeColor="text1"/>
                <w:sz w:val="22"/>
                <w:szCs w:val="22"/>
              </w:rPr>
            </w:pPr>
            <w:r w:rsidRPr="00D1671F">
              <w:rPr>
                <w:rFonts w:ascii="Arial" w:eastAsia="Arial" w:hAnsi="Arial" w:cs="Arial"/>
                <w:color w:val="000000" w:themeColor="text1"/>
                <w:sz w:val="22"/>
                <w:szCs w:val="22"/>
              </w:rPr>
              <w:lastRenderedPageBreak/>
              <w:t>2</w:t>
            </w:r>
          </w:p>
        </w:tc>
        <w:tc>
          <w:tcPr>
            <w:tcW w:w="657" w:type="dxa"/>
            <w:vAlign w:val="center"/>
          </w:tcPr>
          <w:p w14:paraId="187ABB58" w14:textId="77777777" w:rsidR="00780724" w:rsidRPr="00D1671F" w:rsidRDefault="00780724" w:rsidP="00780724">
            <w:pPr>
              <w:pStyle w:val="Normal1"/>
              <w:widowControl w:val="0"/>
              <w:pBdr>
                <w:top w:val="nil"/>
                <w:left w:val="nil"/>
                <w:bottom w:val="nil"/>
                <w:right w:val="nil"/>
                <w:between w:val="nil"/>
              </w:pBdr>
              <w:spacing w:line="276" w:lineRule="auto"/>
              <w:jc w:val="center"/>
              <w:rPr>
                <w:rFonts w:ascii="Arial" w:eastAsia="Arial" w:hAnsi="Arial" w:cs="Arial"/>
                <w:color w:val="000000" w:themeColor="text1"/>
                <w:sz w:val="22"/>
                <w:szCs w:val="22"/>
              </w:rPr>
            </w:pPr>
          </w:p>
        </w:tc>
      </w:tr>
      <w:tr w:rsidR="00780724" w14:paraId="4FBA40F7" w14:textId="77777777" w:rsidTr="00117A04">
        <w:trPr>
          <w:trHeight w:val="420"/>
          <w:jc w:val="center"/>
        </w:trPr>
        <w:tc>
          <w:tcPr>
            <w:tcW w:w="2225" w:type="dxa"/>
            <w:vMerge/>
            <w:vAlign w:val="center"/>
          </w:tcPr>
          <w:p w14:paraId="4F6486A1" w14:textId="77777777" w:rsidR="00780724" w:rsidRDefault="00780724" w:rsidP="00780724">
            <w:pPr>
              <w:pStyle w:val="Normal1"/>
              <w:widowControl w:val="0"/>
              <w:pBdr>
                <w:top w:val="nil"/>
                <w:left w:val="nil"/>
                <w:bottom w:val="nil"/>
                <w:right w:val="nil"/>
                <w:between w:val="nil"/>
              </w:pBdr>
              <w:spacing w:line="276" w:lineRule="auto"/>
              <w:jc w:val="center"/>
              <w:rPr>
                <w:rFonts w:ascii="Arial" w:eastAsia="Arial" w:hAnsi="Arial" w:cs="Arial"/>
                <w:color w:val="000000"/>
                <w:sz w:val="22"/>
                <w:szCs w:val="22"/>
              </w:rPr>
            </w:pPr>
          </w:p>
        </w:tc>
        <w:tc>
          <w:tcPr>
            <w:tcW w:w="2187" w:type="dxa"/>
            <w:vMerge/>
            <w:vAlign w:val="center"/>
          </w:tcPr>
          <w:p w14:paraId="5E8DBE81" w14:textId="77777777" w:rsidR="00780724" w:rsidRPr="00A31EE9" w:rsidRDefault="00780724" w:rsidP="00780724">
            <w:pPr>
              <w:pStyle w:val="Normal1"/>
              <w:widowControl w:val="0"/>
              <w:pBdr>
                <w:top w:val="nil"/>
                <w:left w:val="nil"/>
                <w:bottom w:val="nil"/>
                <w:right w:val="nil"/>
                <w:between w:val="nil"/>
              </w:pBdr>
              <w:spacing w:line="276" w:lineRule="auto"/>
              <w:jc w:val="center"/>
              <w:rPr>
                <w:rFonts w:ascii="Arial" w:eastAsia="Arial" w:hAnsi="Arial" w:cs="Arial"/>
                <w:color w:val="FF0000"/>
                <w:sz w:val="22"/>
                <w:szCs w:val="22"/>
              </w:rPr>
            </w:pPr>
          </w:p>
        </w:tc>
        <w:tc>
          <w:tcPr>
            <w:tcW w:w="3910" w:type="dxa"/>
            <w:vMerge/>
            <w:vAlign w:val="center"/>
          </w:tcPr>
          <w:p w14:paraId="7ED249E7" w14:textId="751D9C62" w:rsidR="00780724" w:rsidRPr="00A31EE9" w:rsidRDefault="00780724" w:rsidP="00780724">
            <w:pPr>
              <w:pStyle w:val="Normal1"/>
              <w:widowControl w:val="0"/>
              <w:pBdr>
                <w:top w:val="nil"/>
                <w:left w:val="nil"/>
                <w:bottom w:val="nil"/>
                <w:right w:val="nil"/>
                <w:between w:val="nil"/>
              </w:pBdr>
              <w:spacing w:line="276" w:lineRule="auto"/>
              <w:jc w:val="center"/>
              <w:rPr>
                <w:rFonts w:ascii="Arial" w:eastAsia="Arial" w:hAnsi="Arial" w:cs="Arial"/>
                <w:color w:val="FF0000"/>
                <w:sz w:val="22"/>
                <w:szCs w:val="22"/>
              </w:rPr>
            </w:pPr>
          </w:p>
        </w:tc>
        <w:tc>
          <w:tcPr>
            <w:tcW w:w="3439" w:type="dxa"/>
            <w:vAlign w:val="center"/>
          </w:tcPr>
          <w:p w14:paraId="697A5B9E" w14:textId="77777777" w:rsidR="00780724" w:rsidRPr="00D1671F" w:rsidRDefault="00780724" w:rsidP="00780724">
            <w:pPr>
              <w:pStyle w:val="Normal1"/>
              <w:spacing w:line="276" w:lineRule="auto"/>
              <w:jc w:val="center"/>
              <w:rPr>
                <w:rFonts w:ascii="Arial" w:eastAsia="Arial" w:hAnsi="Arial" w:cs="Arial"/>
                <w:color w:val="000000" w:themeColor="text1"/>
                <w:sz w:val="22"/>
                <w:szCs w:val="22"/>
              </w:rPr>
            </w:pPr>
            <w:r w:rsidRPr="00D1671F">
              <w:rPr>
                <w:rFonts w:ascii="Arial" w:eastAsia="Arial" w:hAnsi="Arial" w:cs="Arial"/>
                <w:color w:val="000000" w:themeColor="text1"/>
                <w:sz w:val="22"/>
                <w:szCs w:val="22"/>
              </w:rPr>
              <w:t>Propuesta manifiesta un débil o nulo</w:t>
            </w:r>
          </w:p>
          <w:p w14:paraId="646A2A76" w14:textId="3DB1EFDE" w:rsidR="00780724" w:rsidRPr="00D1671F" w:rsidRDefault="00780724" w:rsidP="00780724">
            <w:pPr>
              <w:pStyle w:val="Normal1"/>
              <w:spacing w:line="276" w:lineRule="auto"/>
              <w:jc w:val="center"/>
              <w:rPr>
                <w:rFonts w:ascii="Arial" w:eastAsia="Arial" w:hAnsi="Arial" w:cs="Arial"/>
                <w:color w:val="000000" w:themeColor="text1"/>
                <w:sz w:val="22"/>
                <w:szCs w:val="22"/>
              </w:rPr>
            </w:pPr>
            <w:r w:rsidRPr="00D1671F">
              <w:rPr>
                <w:rFonts w:ascii="Arial" w:eastAsia="Arial" w:hAnsi="Arial" w:cs="Arial"/>
                <w:color w:val="000000" w:themeColor="text1"/>
                <w:sz w:val="22"/>
                <w:szCs w:val="22"/>
              </w:rPr>
              <w:t>compromiso con el fortalecimiento de los programas de formación docente. Las propuestas de trabajo son a corto plazo y no incluyen a todas las unidades académicas que imparten programas de pedagogías en la Universidad de Chile.</w:t>
            </w:r>
          </w:p>
        </w:tc>
        <w:tc>
          <w:tcPr>
            <w:tcW w:w="804" w:type="dxa"/>
            <w:vAlign w:val="center"/>
          </w:tcPr>
          <w:p w14:paraId="57EBE155" w14:textId="5EFEF0D1" w:rsidR="00780724" w:rsidRPr="00D1671F" w:rsidRDefault="00780724" w:rsidP="00780724">
            <w:pPr>
              <w:pStyle w:val="Normal1"/>
              <w:spacing w:line="276" w:lineRule="auto"/>
              <w:jc w:val="center"/>
              <w:rPr>
                <w:rFonts w:ascii="Arial" w:eastAsia="Arial" w:hAnsi="Arial" w:cs="Arial"/>
                <w:color w:val="000000" w:themeColor="text1"/>
                <w:sz w:val="22"/>
                <w:szCs w:val="22"/>
              </w:rPr>
            </w:pPr>
            <w:r w:rsidRPr="00D1671F">
              <w:rPr>
                <w:rFonts w:ascii="Arial" w:eastAsia="Arial" w:hAnsi="Arial" w:cs="Arial"/>
                <w:color w:val="000000" w:themeColor="text1"/>
                <w:sz w:val="22"/>
                <w:szCs w:val="22"/>
              </w:rPr>
              <w:t>0</w:t>
            </w:r>
          </w:p>
        </w:tc>
        <w:tc>
          <w:tcPr>
            <w:tcW w:w="657" w:type="dxa"/>
            <w:vAlign w:val="center"/>
          </w:tcPr>
          <w:p w14:paraId="0F306C5F" w14:textId="77777777" w:rsidR="00780724" w:rsidRPr="00A31EE9" w:rsidRDefault="00780724" w:rsidP="00780724">
            <w:pPr>
              <w:pStyle w:val="Normal1"/>
              <w:widowControl w:val="0"/>
              <w:pBdr>
                <w:top w:val="nil"/>
                <w:left w:val="nil"/>
                <w:bottom w:val="nil"/>
                <w:right w:val="nil"/>
                <w:between w:val="nil"/>
              </w:pBdr>
              <w:spacing w:line="276" w:lineRule="auto"/>
              <w:jc w:val="center"/>
              <w:rPr>
                <w:rFonts w:ascii="Arial" w:eastAsia="Arial" w:hAnsi="Arial" w:cs="Arial"/>
                <w:color w:val="FF0000"/>
                <w:sz w:val="22"/>
                <w:szCs w:val="22"/>
              </w:rPr>
            </w:pPr>
          </w:p>
        </w:tc>
      </w:tr>
    </w:tbl>
    <w:p w14:paraId="0377DA99" w14:textId="77777777" w:rsidR="00BE6DC0" w:rsidRDefault="00BE6DC0">
      <w:pPr>
        <w:pStyle w:val="Normal1"/>
        <w:spacing w:line="276" w:lineRule="auto"/>
        <w:ind w:left="360"/>
        <w:jc w:val="both"/>
        <w:rPr>
          <w:rFonts w:ascii="Arial" w:eastAsia="Arial" w:hAnsi="Arial" w:cs="Arial"/>
          <w:b/>
          <w:color w:val="FF0000"/>
          <w:sz w:val="22"/>
          <w:szCs w:val="22"/>
        </w:rPr>
      </w:pPr>
    </w:p>
    <w:p w14:paraId="2809D682" w14:textId="77777777" w:rsidR="00BE6DC0" w:rsidRDefault="00177607">
      <w:pPr>
        <w:pStyle w:val="Normal1"/>
        <w:widowControl w:val="0"/>
        <w:pBdr>
          <w:top w:val="nil"/>
          <w:left w:val="nil"/>
          <w:bottom w:val="nil"/>
          <w:right w:val="nil"/>
          <w:between w:val="nil"/>
        </w:pBdr>
        <w:spacing w:line="276" w:lineRule="auto"/>
        <w:rPr>
          <w:rFonts w:ascii="Arial" w:eastAsia="Arial" w:hAnsi="Arial" w:cs="Arial"/>
          <w:b/>
          <w:color w:val="FF0000"/>
          <w:sz w:val="22"/>
          <w:szCs w:val="22"/>
        </w:rPr>
        <w:sectPr w:rsidR="00BE6DC0" w:rsidSect="00177607">
          <w:pgSz w:w="15840" w:h="12240" w:orient="landscape"/>
          <w:pgMar w:top="1701" w:right="1417" w:bottom="1701" w:left="1417" w:header="708" w:footer="708" w:gutter="0"/>
          <w:cols w:space="720"/>
        </w:sectPr>
      </w:pPr>
      <w:r>
        <w:br w:type="page"/>
      </w:r>
    </w:p>
    <w:p w14:paraId="1C76F22D" w14:textId="77777777" w:rsidR="00BE6DC0" w:rsidRDefault="00177607">
      <w:pPr>
        <w:pStyle w:val="Normal1"/>
        <w:pBdr>
          <w:top w:val="nil"/>
          <w:left w:val="nil"/>
          <w:bottom w:val="nil"/>
          <w:right w:val="nil"/>
          <w:between w:val="nil"/>
        </w:pBdr>
        <w:spacing w:line="276" w:lineRule="auto"/>
        <w:jc w:val="both"/>
        <w:rPr>
          <w:rFonts w:ascii="Arial" w:eastAsia="Arial" w:hAnsi="Arial" w:cs="Arial"/>
          <w:b/>
          <w:color w:val="000000"/>
          <w:sz w:val="22"/>
          <w:szCs w:val="22"/>
        </w:rPr>
      </w:pPr>
      <w:r>
        <w:rPr>
          <w:rFonts w:ascii="Arial" w:eastAsia="Arial" w:hAnsi="Arial" w:cs="Arial"/>
          <w:b/>
          <w:color w:val="000000"/>
          <w:sz w:val="22"/>
          <w:szCs w:val="22"/>
        </w:rPr>
        <w:lastRenderedPageBreak/>
        <w:t>VI.</w:t>
      </w:r>
      <w:r>
        <w:rPr>
          <w:rFonts w:ascii="Arial" w:eastAsia="Arial" w:hAnsi="Arial" w:cs="Arial"/>
          <w:b/>
          <w:color w:val="000000"/>
          <w:sz w:val="22"/>
          <w:szCs w:val="22"/>
        </w:rPr>
        <w:tab/>
        <w:t>Postulación</w:t>
      </w:r>
    </w:p>
    <w:p w14:paraId="1A355DA0" w14:textId="77777777" w:rsidR="00BE6DC0" w:rsidRDefault="00BE6DC0">
      <w:pPr>
        <w:pStyle w:val="Normal1"/>
        <w:spacing w:line="276" w:lineRule="auto"/>
        <w:jc w:val="both"/>
        <w:rPr>
          <w:rFonts w:ascii="Arial" w:eastAsia="Arial" w:hAnsi="Arial" w:cs="Arial"/>
          <w:b/>
          <w:color w:val="000000"/>
          <w:sz w:val="22"/>
          <w:szCs w:val="22"/>
        </w:rPr>
      </w:pPr>
    </w:p>
    <w:p w14:paraId="0C557C39" w14:textId="77777777" w:rsidR="00BE6DC0" w:rsidRDefault="00177607">
      <w:pPr>
        <w:pStyle w:val="Normal1"/>
        <w:spacing w:line="276" w:lineRule="auto"/>
        <w:jc w:val="both"/>
        <w:rPr>
          <w:rFonts w:ascii="Arial" w:eastAsia="Arial" w:hAnsi="Arial" w:cs="Arial"/>
          <w:color w:val="000000"/>
          <w:sz w:val="22"/>
          <w:szCs w:val="22"/>
        </w:rPr>
      </w:pPr>
      <w:r>
        <w:rPr>
          <w:rFonts w:ascii="Arial" w:eastAsia="Arial" w:hAnsi="Arial" w:cs="Arial"/>
          <w:color w:val="000000"/>
          <w:sz w:val="22"/>
          <w:szCs w:val="22"/>
        </w:rPr>
        <w:t xml:space="preserve">Las postulaciones deberán realizarse exclusivamente </w:t>
      </w:r>
      <w:r w:rsidR="00455B16">
        <w:rPr>
          <w:rFonts w:ascii="Arial" w:eastAsia="Arial" w:hAnsi="Arial" w:cs="Arial"/>
          <w:color w:val="000000"/>
          <w:sz w:val="22"/>
          <w:szCs w:val="22"/>
        </w:rPr>
        <w:t xml:space="preserve">siguiendo las instrucciones establecidas en la página </w:t>
      </w:r>
      <w:r w:rsidR="00455B16" w:rsidRPr="008B4306">
        <w:rPr>
          <w:rFonts w:ascii="Arial" w:eastAsia="Arial" w:hAnsi="Arial" w:cs="Arial"/>
          <w:color w:val="000000"/>
          <w:sz w:val="22"/>
          <w:szCs w:val="22"/>
        </w:rPr>
        <w:t>web</w:t>
      </w:r>
      <w:r w:rsidRPr="008B4306">
        <w:rPr>
          <w:rFonts w:ascii="Arial" w:eastAsia="Arial" w:hAnsi="Arial" w:cs="Arial"/>
          <w:color w:val="000000"/>
          <w:sz w:val="22"/>
          <w:szCs w:val="22"/>
        </w:rPr>
        <w:t xml:space="preserve">: </w:t>
      </w:r>
      <w:r w:rsidR="00537B71" w:rsidRPr="008B4306">
        <w:rPr>
          <w:rFonts w:ascii="Arial" w:eastAsia="Arial" w:hAnsi="Arial" w:cs="Arial"/>
          <w:color w:val="000000"/>
          <w:sz w:val="22"/>
          <w:szCs w:val="22"/>
        </w:rPr>
        <w:t>www.uchile.cl/pedagogias</w:t>
      </w:r>
      <w:r w:rsidRPr="002369A4">
        <w:rPr>
          <w:rFonts w:ascii="Arial" w:eastAsia="Arial" w:hAnsi="Arial" w:cs="Arial"/>
          <w:color w:val="000000"/>
          <w:sz w:val="22"/>
          <w:szCs w:val="22"/>
        </w:rPr>
        <w:t xml:space="preserve"> y deberán</w:t>
      </w:r>
      <w:r>
        <w:rPr>
          <w:rFonts w:ascii="Arial" w:eastAsia="Arial" w:hAnsi="Arial" w:cs="Arial"/>
          <w:color w:val="000000"/>
          <w:sz w:val="22"/>
          <w:szCs w:val="22"/>
        </w:rPr>
        <w:t xml:space="preserve"> adjuntarse todos los documentos obligatorios de postulación:</w:t>
      </w:r>
    </w:p>
    <w:p w14:paraId="468B59EB" w14:textId="77777777" w:rsidR="00BE6DC0" w:rsidRDefault="00BE6DC0">
      <w:pPr>
        <w:pStyle w:val="Normal1"/>
        <w:spacing w:line="276" w:lineRule="auto"/>
        <w:jc w:val="both"/>
        <w:rPr>
          <w:rFonts w:ascii="Arial" w:eastAsia="Arial" w:hAnsi="Arial" w:cs="Arial"/>
          <w:color w:val="000000"/>
          <w:sz w:val="22"/>
          <w:szCs w:val="22"/>
        </w:rPr>
      </w:pPr>
    </w:p>
    <w:p w14:paraId="6B056396" w14:textId="3A429C73" w:rsidR="00BE6DC0" w:rsidRDefault="00177607">
      <w:pPr>
        <w:pStyle w:val="Normal1"/>
        <w:numPr>
          <w:ilvl w:val="0"/>
          <w:numId w:val="6"/>
        </w:numPr>
        <w:pBdr>
          <w:top w:val="nil"/>
          <w:left w:val="nil"/>
          <w:bottom w:val="nil"/>
          <w:right w:val="nil"/>
          <w:between w:val="nil"/>
        </w:pBdr>
        <w:spacing w:line="276" w:lineRule="auto"/>
        <w:jc w:val="both"/>
        <w:rPr>
          <w:rFonts w:ascii="Arial" w:eastAsia="Arial" w:hAnsi="Arial" w:cs="Arial"/>
          <w:color w:val="000000"/>
          <w:sz w:val="22"/>
          <w:szCs w:val="22"/>
        </w:rPr>
      </w:pPr>
      <w:r>
        <w:rPr>
          <w:rFonts w:ascii="Arial" w:eastAsia="Arial" w:hAnsi="Arial" w:cs="Arial"/>
          <w:color w:val="000000"/>
          <w:sz w:val="22"/>
          <w:szCs w:val="22"/>
        </w:rPr>
        <w:t>Formulario de postulación (formato adjunto)</w:t>
      </w:r>
      <w:r w:rsidR="00E740C0">
        <w:rPr>
          <w:rFonts w:ascii="Arial" w:eastAsia="Arial" w:hAnsi="Arial" w:cs="Arial"/>
          <w:color w:val="000000"/>
          <w:sz w:val="22"/>
          <w:szCs w:val="22"/>
        </w:rPr>
        <w:t>.</w:t>
      </w:r>
    </w:p>
    <w:p w14:paraId="48CA5BD1" w14:textId="317ADCED" w:rsidR="00BE6DC0" w:rsidRDefault="00177607">
      <w:pPr>
        <w:pStyle w:val="Normal1"/>
        <w:numPr>
          <w:ilvl w:val="0"/>
          <w:numId w:val="6"/>
        </w:numPr>
        <w:pBdr>
          <w:top w:val="nil"/>
          <w:left w:val="nil"/>
          <w:bottom w:val="nil"/>
          <w:right w:val="nil"/>
          <w:between w:val="nil"/>
        </w:pBdr>
        <w:spacing w:line="276" w:lineRule="auto"/>
        <w:jc w:val="both"/>
        <w:rPr>
          <w:rFonts w:ascii="Arial" w:eastAsia="Arial" w:hAnsi="Arial" w:cs="Arial"/>
          <w:color w:val="000000"/>
          <w:sz w:val="22"/>
          <w:szCs w:val="22"/>
        </w:rPr>
      </w:pPr>
      <w:r>
        <w:rPr>
          <w:rFonts w:ascii="Arial" w:eastAsia="Arial" w:hAnsi="Arial" w:cs="Arial"/>
          <w:color w:val="000000"/>
          <w:sz w:val="22"/>
          <w:szCs w:val="22"/>
        </w:rPr>
        <w:t>Currículum del/a profesor/a visitante</w:t>
      </w:r>
      <w:r w:rsidR="00D60E39">
        <w:rPr>
          <w:rFonts w:ascii="Arial" w:eastAsia="Arial" w:hAnsi="Arial" w:cs="Arial"/>
          <w:color w:val="000000"/>
          <w:sz w:val="22"/>
          <w:szCs w:val="22"/>
        </w:rPr>
        <w:t xml:space="preserve"> en español o inglés</w:t>
      </w:r>
      <w:r>
        <w:rPr>
          <w:rFonts w:ascii="Arial" w:eastAsia="Arial" w:hAnsi="Arial" w:cs="Arial"/>
          <w:color w:val="000000"/>
          <w:sz w:val="22"/>
          <w:szCs w:val="22"/>
        </w:rPr>
        <w:t xml:space="preserve"> (formato</w:t>
      </w:r>
      <w:r w:rsidR="00D60E39">
        <w:rPr>
          <w:rFonts w:ascii="Arial" w:eastAsia="Arial" w:hAnsi="Arial" w:cs="Arial"/>
          <w:color w:val="000000" w:themeColor="text1"/>
          <w:sz w:val="22"/>
          <w:szCs w:val="22"/>
        </w:rPr>
        <w:t xml:space="preserve"> adjunto</w:t>
      </w:r>
      <w:r>
        <w:rPr>
          <w:rFonts w:ascii="Arial" w:eastAsia="Arial" w:hAnsi="Arial" w:cs="Arial"/>
          <w:color w:val="000000"/>
          <w:sz w:val="22"/>
          <w:szCs w:val="22"/>
        </w:rPr>
        <w:t>)</w:t>
      </w:r>
      <w:r w:rsidR="00E740C0">
        <w:rPr>
          <w:rFonts w:ascii="Arial" w:eastAsia="Arial" w:hAnsi="Arial" w:cs="Arial"/>
          <w:color w:val="000000"/>
          <w:sz w:val="22"/>
          <w:szCs w:val="22"/>
        </w:rPr>
        <w:t>.</w:t>
      </w:r>
    </w:p>
    <w:p w14:paraId="1631312D" w14:textId="77777777" w:rsidR="00BE6DC0" w:rsidRDefault="00177607">
      <w:pPr>
        <w:pStyle w:val="Normal1"/>
        <w:numPr>
          <w:ilvl w:val="0"/>
          <w:numId w:val="6"/>
        </w:numPr>
        <w:pBdr>
          <w:top w:val="nil"/>
          <w:left w:val="nil"/>
          <w:bottom w:val="nil"/>
          <w:right w:val="nil"/>
          <w:between w:val="nil"/>
        </w:pBdr>
        <w:spacing w:line="276" w:lineRule="auto"/>
        <w:jc w:val="both"/>
        <w:rPr>
          <w:rFonts w:ascii="Arial" w:eastAsia="Arial" w:hAnsi="Arial" w:cs="Arial"/>
          <w:color w:val="000000"/>
          <w:sz w:val="22"/>
          <w:szCs w:val="22"/>
        </w:rPr>
      </w:pPr>
      <w:r>
        <w:rPr>
          <w:rFonts w:ascii="Arial" w:eastAsia="Arial" w:hAnsi="Arial" w:cs="Arial"/>
          <w:color w:val="000000"/>
          <w:sz w:val="22"/>
          <w:szCs w:val="22"/>
        </w:rPr>
        <w:t>Carta o correo electrónico</w:t>
      </w:r>
      <w:r>
        <w:rPr>
          <w:rFonts w:ascii="Arial" w:eastAsia="Arial" w:hAnsi="Arial" w:cs="Arial"/>
          <w:sz w:val="22"/>
          <w:szCs w:val="22"/>
        </w:rPr>
        <w:t xml:space="preserve"> </w:t>
      </w:r>
      <w:r>
        <w:rPr>
          <w:rFonts w:ascii="Arial" w:eastAsia="Arial" w:hAnsi="Arial" w:cs="Arial"/>
          <w:color w:val="000000"/>
          <w:sz w:val="22"/>
          <w:szCs w:val="22"/>
        </w:rPr>
        <w:t>donde el/la profesor/a visitante exprese su interés y disponibilidad de aceptar la invitación en el período previsto y declare conocer el programa de actividades previsto.</w:t>
      </w:r>
    </w:p>
    <w:p w14:paraId="7838536D" w14:textId="220744D2" w:rsidR="00BE6DC0" w:rsidRDefault="00177607">
      <w:pPr>
        <w:pStyle w:val="Normal1"/>
        <w:numPr>
          <w:ilvl w:val="0"/>
          <w:numId w:val="6"/>
        </w:numPr>
        <w:pBdr>
          <w:top w:val="nil"/>
          <w:left w:val="nil"/>
          <w:bottom w:val="nil"/>
          <w:right w:val="nil"/>
          <w:between w:val="nil"/>
        </w:pBdr>
        <w:spacing w:line="276" w:lineRule="auto"/>
        <w:jc w:val="both"/>
        <w:rPr>
          <w:rFonts w:ascii="Arial" w:eastAsia="Arial" w:hAnsi="Arial" w:cs="Arial"/>
          <w:color w:val="000000"/>
          <w:sz w:val="22"/>
          <w:szCs w:val="22"/>
        </w:rPr>
      </w:pPr>
      <w:r>
        <w:rPr>
          <w:rFonts w:ascii="Arial" w:eastAsia="Arial" w:hAnsi="Arial" w:cs="Arial"/>
          <w:color w:val="000000"/>
          <w:sz w:val="22"/>
          <w:szCs w:val="22"/>
        </w:rPr>
        <w:t xml:space="preserve">Carta de apoyo de la unidad académica, en donde se compromete a apoyar al/a profesor/a </w:t>
      </w:r>
      <w:proofErr w:type="spellStart"/>
      <w:r>
        <w:rPr>
          <w:rFonts w:ascii="Arial" w:eastAsia="Arial" w:hAnsi="Arial" w:cs="Arial"/>
          <w:color w:val="000000"/>
          <w:sz w:val="22"/>
          <w:szCs w:val="22"/>
        </w:rPr>
        <w:t>patrocinante</w:t>
      </w:r>
      <w:proofErr w:type="spellEnd"/>
      <w:r>
        <w:rPr>
          <w:rFonts w:ascii="Arial" w:eastAsia="Arial" w:hAnsi="Arial" w:cs="Arial"/>
          <w:color w:val="000000"/>
          <w:sz w:val="22"/>
          <w:szCs w:val="22"/>
        </w:rPr>
        <w:t xml:space="preserve"> en las gestiones correspondientes para la compra de pasajes, y la entrega de manutención, según los protocolos definidos por el área de Gestión Académica de la Formación Docente del Programa Transversal de Educación</w:t>
      </w:r>
      <w:r w:rsidR="00455B16">
        <w:rPr>
          <w:rFonts w:ascii="Arial" w:eastAsia="Arial" w:hAnsi="Arial" w:cs="Arial"/>
          <w:color w:val="000000"/>
          <w:sz w:val="22"/>
          <w:szCs w:val="22"/>
        </w:rPr>
        <w:t xml:space="preserve"> (formato adjunto).</w:t>
      </w:r>
    </w:p>
    <w:p w14:paraId="0BE7F7AC" w14:textId="3F6942CD" w:rsidR="005839DA" w:rsidRDefault="00D33E43">
      <w:pPr>
        <w:pStyle w:val="Normal1"/>
        <w:numPr>
          <w:ilvl w:val="0"/>
          <w:numId w:val="6"/>
        </w:numPr>
        <w:pBdr>
          <w:top w:val="nil"/>
          <w:left w:val="nil"/>
          <w:bottom w:val="nil"/>
          <w:right w:val="nil"/>
          <w:between w:val="nil"/>
        </w:pBdr>
        <w:spacing w:line="276" w:lineRule="auto"/>
        <w:jc w:val="both"/>
        <w:rPr>
          <w:rFonts w:ascii="Arial" w:eastAsia="Arial" w:hAnsi="Arial" w:cs="Arial"/>
          <w:color w:val="000000"/>
          <w:sz w:val="22"/>
          <w:szCs w:val="22"/>
        </w:rPr>
      </w:pPr>
      <w:r>
        <w:rPr>
          <w:rFonts w:ascii="Arial" w:eastAsia="Arial" w:hAnsi="Arial" w:cs="Arial"/>
          <w:color w:val="000000"/>
          <w:sz w:val="22"/>
          <w:szCs w:val="22"/>
        </w:rPr>
        <w:t>Certificado de nacimiento de hijo(s) y/o hija(s) de profesora visitante, en caso</w:t>
      </w:r>
      <w:r w:rsidR="009A7461">
        <w:rPr>
          <w:rFonts w:ascii="Arial" w:eastAsia="Arial" w:hAnsi="Arial" w:cs="Arial"/>
          <w:color w:val="000000"/>
          <w:sz w:val="22"/>
          <w:szCs w:val="22"/>
        </w:rPr>
        <w:t xml:space="preserve"> de solicitar que se evalúen los antecedentes académicos de los últimos cuatro años.</w:t>
      </w:r>
    </w:p>
    <w:p w14:paraId="23E572C3" w14:textId="77777777" w:rsidR="00BE6DC0" w:rsidRDefault="00BE6DC0">
      <w:pPr>
        <w:pStyle w:val="Normal1"/>
        <w:pBdr>
          <w:top w:val="nil"/>
          <w:left w:val="nil"/>
          <w:bottom w:val="nil"/>
          <w:right w:val="nil"/>
          <w:between w:val="nil"/>
        </w:pBdr>
        <w:spacing w:line="276" w:lineRule="auto"/>
        <w:ind w:left="720"/>
        <w:jc w:val="both"/>
        <w:rPr>
          <w:rFonts w:ascii="Arial" w:eastAsia="Arial" w:hAnsi="Arial" w:cs="Arial"/>
          <w:color w:val="000000"/>
          <w:sz w:val="22"/>
          <w:szCs w:val="22"/>
        </w:rPr>
      </w:pPr>
    </w:p>
    <w:p w14:paraId="3470678D" w14:textId="77777777" w:rsidR="00BE6DC0" w:rsidRDefault="00BE6DC0">
      <w:pPr>
        <w:pStyle w:val="Normal1"/>
        <w:spacing w:line="276" w:lineRule="auto"/>
        <w:jc w:val="both"/>
        <w:rPr>
          <w:rFonts w:ascii="Arial" w:eastAsia="Arial" w:hAnsi="Arial" w:cs="Arial"/>
          <w:sz w:val="22"/>
          <w:szCs w:val="22"/>
        </w:rPr>
      </w:pPr>
    </w:p>
    <w:p w14:paraId="5741555A" w14:textId="17C688FF" w:rsidR="00BE6DC0" w:rsidRPr="00E7673A" w:rsidRDefault="00177607">
      <w:pPr>
        <w:pStyle w:val="Normal1"/>
        <w:spacing w:line="276" w:lineRule="auto"/>
        <w:jc w:val="both"/>
        <w:rPr>
          <w:rFonts w:ascii="Arial" w:eastAsia="Arial" w:hAnsi="Arial" w:cs="Arial"/>
          <w:color w:val="000000" w:themeColor="text1"/>
          <w:sz w:val="22"/>
          <w:szCs w:val="22"/>
        </w:rPr>
      </w:pPr>
      <w:r w:rsidRPr="00E7673A">
        <w:rPr>
          <w:rFonts w:ascii="Arial" w:eastAsia="Arial" w:hAnsi="Arial" w:cs="Arial"/>
          <w:color w:val="000000" w:themeColor="text1"/>
          <w:sz w:val="22"/>
          <w:szCs w:val="22"/>
        </w:rPr>
        <w:t>La convocatoria estará abierta desde el día</w:t>
      </w:r>
      <w:r w:rsidR="00AC5857" w:rsidRPr="00E7673A">
        <w:rPr>
          <w:rFonts w:ascii="Arial" w:eastAsia="Arial" w:hAnsi="Arial" w:cs="Arial"/>
          <w:color w:val="000000" w:themeColor="text1"/>
          <w:sz w:val="22"/>
          <w:szCs w:val="22"/>
        </w:rPr>
        <w:t xml:space="preserve"> </w:t>
      </w:r>
      <w:r w:rsidR="00915E20">
        <w:rPr>
          <w:rFonts w:ascii="Arial" w:eastAsia="Arial" w:hAnsi="Arial" w:cs="Arial"/>
          <w:color w:val="000000" w:themeColor="text1"/>
          <w:sz w:val="22"/>
          <w:szCs w:val="22"/>
        </w:rPr>
        <w:t>14</w:t>
      </w:r>
      <w:r w:rsidRPr="00E7673A">
        <w:rPr>
          <w:rFonts w:ascii="Arial" w:eastAsia="Arial" w:hAnsi="Arial" w:cs="Arial"/>
          <w:color w:val="000000" w:themeColor="text1"/>
          <w:sz w:val="22"/>
          <w:szCs w:val="22"/>
        </w:rPr>
        <w:t xml:space="preserve"> de </w:t>
      </w:r>
      <w:r w:rsidR="00E8613B" w:rsidRPr="00E7673A">
        <w:rPr>
          <w:rFonts w:ascii="Arial" w:eastAsia="Arial" w:hAnsi="Arial" w:cs="Arial"/>
          <w:color w:val="000000" w:themeColor="text1"/>
          <w:sz w:val="22"/>
          <w:szCs w:val="22"/>
        </w:rPr>
        <w:t>octubr</w:t>
      </w:r>
      <w:r w:rsidR="00AC5857" w:rsidRPr="00E7673A">
        <w:rPr>
          <w:rFonts w:ascii="Arial" w:eastAsia="Arial" w:hAnsi="Arial" w:cs="Arial"/>
          <w:color w:val="000000" w:themeColor="text1"/>
          <w:sz w:val="22"/>
          <w:szCs w:val="22"/>
        </w:rPr>
        <w:t xml:space="preserve">e 2019 </w:t>
      </w:r>
      <w:r w:rsidRPr="00E7673A">
        <w:rPr>
          <w:rFonts w:ascii="Arial" w:eastAsia="Arial" w:hAnsi="Arial" w:cs="Arial"/>
          <w:color w:val="000000" w:themeColor="text1"/>
          <w:sz w:val="22"/>
          <w:szCs w:val="22"/>
        </w:rPr>
        <w:t xml:space="preserve">hasta el </w:t>
      </w:r>
      <w:r w:rsidR="00AC5857" w:rsidRPr="00E7673A">
        <w:rPr>
          <w:rFonts w:ascii="Arial" w:eastAsia="Arial" w:hAnsi="Arial" w:cs="Arial"/>
          <w:color w:val="000000" w:themeColor="text1"/>
          <w:sz w:val="22"/>
          <w:szCs w:val="22"/>
        </w:rPr>
        <w:t>22</w:t>
      </w:r>
      <w:r w:rsidRPr="00E7673A">
        <w:rPr>
          <w:rFonts w:ascii="Arial" w:eastAsia="Arial" w:hAnsi="Arial" w:cs="Arial"/>
          <w:color w:val="000000" w:themeColor="text1"/>
          <w:sz w:val="22"/>
          <w:szCs w:val="22"/>
        </w:rPr>
        <w:t xml:space="preserve"> de </w:t>
      </w:r>
      <w:r w:rsidR="00AC5857" w:rsidRPr="00E7673A">
        <w:rPr>
          <w:rFonts w:ascii="Arial" w:eastAsia="Arial" w:hAnsi="Arial" w:cs="Arial"/>
          <w:color w:val="000000" w:themeColor="text1"/>
          <w:sz w:val="22"/>
          <w:szCs w:val="22"/>
        </w:rPr>
        <w:t>noviembre</w:t>
      </w:r>
      <w:r w:rsidRPr="00E7673A">
        <w:rPr>
          <w:rFonts w:ascii="Arial" w:eastAsia="Arial" w:hAnsi="Arial" w:cs="Arial"/>
          <w:color w:val="000000" w:themeColor="text1"/>
          <w:sz w:val="22"/>
          <w:szCs w:val="22"/>
        </w:rPr>
        <w:t xml:space="preserve"> </w:t>
      </w:r>
      <w:r w:rsidR="00AC5857" w:rsidRPr="00E7673A">
        <w:rPr>
          <w:rFonts w:ascii="Arial" w:eastAsia="Arial" w:hAnsi="Arial" w:cs="Arial"/>
          <w:color w:val="000000" w:themeColor="text1"/>
          <w:sz w:val="22"/>
          <w:szCs w:val="22"/>
        </w:rPr>
        <w:t>2019</w:t>
      </w:r>
      <w:r w:rsidRPr="00E7673A">
        <w:rPr>
          <w:rFonts w:ascii="Arial" w:eastAsia="Arial" w:hAnsi="Arial" w:cs="Arial"/>
          <w:color w:val="000000" w:themeColor="text1"/>
          <w:sz w:val="22"/>
          <w:szCs w:val="22"/>
        </w:rPr>
        <w:t xml:space="preserve"> a las </w:t>
      </w:r>
      <w:r w:rsidR="00450680" w:rsidRPr="00E7673A">
        <w:rPr>
          <w:rFonts w:ascii="Arial" w:eastAsia="Arial" w:hAnsi="Arial" w:cs="Arial"/>
          <w:color w:val="000000" w:themeColor="text1"/>
          <w:sz w:val="22"/>
          <w:szCs w:val="22"/>
        </w:rPr>
        <w:t>18</w:t>
      </w:r>
      <w:r w:rsidR="00AC5857" w:rsidRPr="00E7673A">
        <w:rPr>
          <w:rFonts w:ascii="Arial" w:eastAsia="Arial" w:hAnsi="Arial" w:cs="Arial"/>
          <w:color w:val="000000" w:themeColor="text1"/>
          <w:sz w:val="22"/>
          <w:szCs w:val="22"/>
        </w:rPr>
        <w:t>:</w:t>
      </w:r>
      <w:r w:rsidR="00450680" w:rsidRPr="00E7673A">
        <w:rPr>
          <w:rFonts w:ascii="Arial" w:eastAsia="Arial" w:hAnsi="Arial" w:cs="Arial"/>
          <w:color w:val="000000" w:themeColor="text1"/>
          <w:sz w:val="22"/>
          <w:szCs w:val="22"/>
        </w:rPr>
        <w:t>00</w:t>
      </w:r>
      <w:r w:rsidRPr="00E7673A">
        <w:rPr>
          <w:rFonts w:ascii="Arial" w:eastAsia="Arial" w:hAnsi="Arial" w:cs="Arial"/>
          <w:color w:val="000000" w:themeColor="text1"/>
          <w:sz w:val="22"/>
          <w:szCs w:val="22"/>
        </w:rPr>
        <w:t xml:space="preserve"> horas.</w:t>
      </w:r>
    </w:p>
    <w:p w14:paraId="00744254" w14:textId="77777777" w:rsidR="00BE6DC0" w:rsidRPr="00E7673A" w:rsidRDefault="00BE6DC0">
      <w:pPr>
        <w:pStyle w:val="Normal1"/>
        <w:spacing w:line="276" w:lineRule="auto"/>
        <w:jc w:val="both"/>
        <w:rPr>
          <w:rFonts w:ascii="Arial" w:eastAsia="Arial" w:hAnsi="Arial" w:cs="Arial"/>
          <w:color w:val="000000" w:themeColor="text1"/>
          <w:sz w:val="22"/>
          <w:szCs w:val="22"/>
        </w:rPr>
      </w:pPr>
    </w:p>
    <w:p w14:paraId="072141D2" w14:textId="30913DC1" w:rsidR="00BE6DC0" w:rsidRPr="00E7673A" w:rsidRDefault="00177607">
      <w:pPr>
        <w:pStyle w:val="Normal1"/>
        <w:spacing w:line="276" w:lineRule="auto"/>
        <w:jc w:val="both"/>
        <w:rPr>
          <w:rFonts w:ascii="Arial" w:eastAsia="Arial" w:hAnsi="Arial" w:cs="Arial"/>
          <w:color w:val="000000" w:themeColor="text1"/>
          <w:sz w:val="22"/>
          <w:szCs w:val="22"/>
        </w:rPr>
      </w:pPr>
      <w:r w:rsidRPr="00E7673A">
        <w:rPr>
          <w:rFonts w:ascii="Arial" w:eastAsia="Arial" w:hAnsi="Arial" w:cs="Arial"/>
          <w:color w:val="000000" w:themeColor="text1"/>
          <w:sz w:val="22"/>
          <w:szCs w:val="22"/>
        </w:rPr>
        <w:t xml:space="preserve">Sólo se recibirán consultas al correo electrónico pedagogias@uchile.cl hasta el </w:t>
      </w:r>
      <w:r w:rsidR="00C95F08" w:rsidRPr="00E7673A">
        <w:rPr>
          <w:rFonts w:ascii="Arial" w:eastAsia="Arial" w:hAnsi="Arial" w:cs="Arial"/>
          <w:color w:val="000000" w:themeColor="text1"/>
          <w:sz w:val="22"/>
          <w:szCs w:val="22"/>
        </w:rPr>
        <w:t>20</w:t>
      </w:r>
      <w:r w:rsidRPr="00E7673A">
        <w:rPr>
          <w:rFonts w:ascii="Arial" w:eastAsia="Arial" w:hAnsi="Arial" w:cs="Arial"/>
          <w:color w:val="000000" w:themeColor="text1"/>
          <w:sz w:val="22"/>
          <w:szCs w:val="22"/>
        </w:rPr>
        <w:t xml:space="preserve"> de </w:t>
      </w:r>
      <w:r w:rsidR="00C95F08" w:rsidRPr="00E7673A">
        <w:rPr>
          <w:rFonts w:ascii="Arial" w:eastAsia="Arial" w:hAnsi="Arial" w:cs="Arial"/>
          <w:color w:val="000000" w:themeColor="text1"/>
          <w:sz w:val="22"/>
          <w:szCs w:val="22"/>
        </w:rPr>
        <w:t>noviembre</w:t>
      </w:r>
      <w:r w:rsidRPr="00E7673A">
        <w:rPr>
          <w:rFonts w:ascii="Arial" w:eastAsia="Arial" w:hAnsi="Arial" w:cs="Arial"/>
          <w:color w:val="000000" w:themeColor="text1"/>
          <w:sz w:val="22"/>
          <w:szCs w:val="22"/>
        </w:rPr>
        <w:t xml:space="preserve"> </w:t>
      </w:r>
      <w:r w:rsidR="00C95F08" w:rsidRPr="00E7673A">
        <w:rPr>
          <w:rFonts w:ascii="Arial" w:eastAsia="Arial" w:hAnsi="Arial" w:cs="Arial"/>
          <w:color w:val="000000" w:themeColor="text1"/>
          <w:sz w:val="22"/>
          <w:szCs w:val="22"/>
        </w:rPr>
        <w:t>2019</w:t>
      </w:r>
      <w:r w:rsidRPr="00E7673A">
        <w:rPr>
          <w:rFonts w:ascii="Arial" w:eastAsia="Arial" w:hAnsi="Arial" w:cs="Arial"/>
          <w:color w:val="000000" w:themeColor="text1"/>
          <w:sz w:val="22"/>
          <w:szCs w:val="22"/>
        </w:rPr>
        <w:t xml:space="preserve"> a las 1</w:t>
      </w:r>
      <w:r w:rsidR="00C95F08" w:rsidRPr="00E7673A">
        <w:rPr>
          <w:rFonts w:ascii="Arial" w:eastAsia="Arial" w:hAnsi="Arial" w:cs="Arial"/>
          <w:color w:val="000000" w:themeColor="text1"/>
          <w:sz w:val="22"/>
          <w:szCs w:val="22"/>
        </w:rPr>
        <w:t>2</w:t>
      </w:r>
      <w:r w:rsidRPr="00E7673A">
        <w:rPr>
          <w:rFonts w:ascii="Arial" w:eastAsia="Arial" w:hAnsi="Arial" w:cs="Arial"/>
          <w:color w:val="000000" w:themeColor="text1"/>
          <w:sz w:val="22"/>
          <w:szCs w:val="22"/>
        </w:rPr>
        <w:t>:00 horas.</w:t>
      </w:r>
    </w:p>
    <w:p w14:paraId="60E0592D" w14:textId="19C9FDC0" w:rsidR="00D805F4" w:rsidRPr="00E7673A" w:rsidRDefault="00D805F4">
      <w:pPr>
        <w:pStyle w:val="Normal1"/>
        <w:spacing w:line="276" w:lineRule="auto"/>
        <w:jc w:val="both"/>
        <w:rPr>
          <w:rFonts w:ascii="Arial" w:eastAsia="Arial" w:hAnsi="Arial" w:cs="Arial"/>
          <w:color w:val="000000" w:themeColor="text1"/>
          <w:sz w:val="22"/>
          <w:szCs w:val="22"/>
        </w:rPr>
      </w:pPr>
    </w:p>
    <w:tbl>
      <w:tblPr>
        <w:tblStyle w:val="Tablaconcuadrcula"/>
        <w:tblW w:w="7646" w:type="dxa"/>
        <w:jc w:val="center"/>
        <w:tblLayout w:type="fixed"/>
        <w:tblLook w:val="04A0" w:firstRow="1" w:lastRow="0" w:firstColumn="1" w:lastColumn="0" w:noHBand="0" w:noVBand="1"/>
      </w:tblPr>
      <w:tblGrid>
        <w:gridCol w:w="3936"/>
        <w:gridCol w:w="3710"/>
      </w:tblGrid>
      <w:tr w:rsidR="003D4C8C" w:rsidRPr="00E7673A" w14:paraId="637CEF2C" w14:textId="77777777" w:rsidTr="004E4231">
        <w:trPr>
          <w:jc w:val="center"/>
        </w:trPr>
        <w:tc>
          <w:tcPr>
            <w:tcW w:w="3936" w:type="dxa"/>
          </w:tcPr>
          <w:p w14:paraId="4315A166" w14:textId="77777777" w:rsidR="00D805F4" w:rsidRPr="00E7673A" w:rsidRDefault="00D805F4" w:rsidP="004E4231">
            <w:pPr>
              <w:jc w:val="center"/>
              <w:rPr>
                <w:rFonts w:ascii="Calibri" w:hAnsi="Calibri"/>
                <w:b/>
                <w:color w:val="000000" w:themeColor="text1"/>
              </w:rPr>
            </w:pPr>
            <w:r w:rsidRPr="00E7673A">
              <w:rPr>
                <w:rFonts w:ascii="Calibri" w:hAnsi="Calibri"/>
                <w:b/>
                <w:color w:val="000000" w:themeColor="text1"/>
              </w:rPr>
              <w:t>Actividad</w:t>
            </w:r>
          </w:p>
        </w:tc>
        <w:tc>
          <w:tcPr>
            <w:tcW w:w="3710" w:type="dxa"/>
          </w:tcPr>
          <w:p w14:paraId="2FDD9A80" w14:textId="77777777" w:rsidR="00D805F4" w:rsidRPr="00E7673A" w:rsidRDefault="00D805F4" w:rsidP="004E4231">
            <w:pPr>
              <w:jc w:val="center"/>
              <w:rPr>
                <w:rFonts w:ascii="Calibri" w:hAnsi="Calibri"/>
                <w:b/>
                <w:color w:val="000000" w:themeColor="text1"/>
              </w:rPr>
            </w:pPr>
            <w:r w:rsidRPr="00E7673A">
              <w:rPr>
                <w:rFonts w:ascii="Calibri" w:hAnsi="Calibri"/>
                <w:b/>
                <w:color w:val="000000" w:themeColor="text1"/>
              </w:rPr>
              <w:t>Plazo</w:t>
            </w:r>
          </w:p>
        </w:tc>
      </w:tr>
      <w:tr w:rsidR="003D4C8C" w:rsidRPr="00E7673A" w14:paraId="697C6916" w14:textId="77777777" w:rsidTr="004E4231">
        <w:trPr>
          <w:jc w:val="center"/>
        </w:trPr>
        <w:tc>
          <w:tcPr>
            <w:tcW w:w="3936" w:type="dxa"/>
          </w:tcPr>
          <w:p w14:paraId="4AF0608C" w14:textId="77777777" w:rsidR="00D805F4" w:rsidRPr="00E7673A" w:rsidRDefault="00D805F4" w:rsidP="004E4231">
            <w:pPr>
              <w:jc w:val="center"/>
              <w:rPr>
                <w:rFonts w:ascii="Calibri" w:hAnsi="Calibri"/>
                <w:color w:val="000000" w:themeColor="text1"/>
              </w:rPr>
            </w:pPr>
            <w:r w:rsidRPr="00E7673A">
              <w:rPr>
                <w:rFonts w:ascii="Calibri" w:hAnsi="Calibri"/>
                <w:color w:val="000000" w:themeColor="text1"/>
              </w:rPr>
              <w:t>Publicación de Bases</w:t>
            </w:r>
          </w:p>
        </w:tc>
        <w:tc>
          <w:tcPr>
            <w:tcW w:w="3710" w:type="dxa"/>
          </w:tcPr>
          <w:p w14:paraId="02B4B47A" w14:textId="0AA48C92" w:rsidR="00D805F4" w:rsidRPr="00E7673A" w:rsidRDefault="00F514C0" w:rsidP="004E4231">
            <w:pPr>
              <w:jc w:val="center"/>
              <w:rPr>
                <w:rFonts w:ascii="Calibri" w:hAnsi="Calibri"/>
                <w:color w:val="000000" w:themeColor="text1"/>
              </w:rPr>
            </w:pPr>
            <w:r>
              <w:rPr>
                <w:rFonts w:ascii="Calibri" w:hAnsi="Calibri"/>
                <w:color w:val="000000" w:themeColor="text1"/>
              </w:rPr>
              <w:t>14</w:t>
            </w:r>
            <w:r w:rsidR="00E8613B" w:rsidRPr="00E7673A">
              <w:rPr>
                <w:rFonts w:ascii="Calibri" w:hAnsi="Calibri"/>
                <w:color w:val="000000" w:themeColor="text1"/>
              </w:rPr>
              <w:t xml:space="preserve"> </w:t>
            </w:r>
            <w:bookmarkStart w:id="2" w:name="_GoBack"/>
            <w:r w:rsidR="00E8613B" w:rsidRPr="00E7673A">
              <w:rPr>
                <w:rFonts w:ascii="Calibri" w:hAnsi="Calibri"/>
                <w:color w:val="000000" w:themeColor="text1"/>
              </w:rPr>
              <w:t>octubre</w:t>
            </w:r>
            <w:bookmarkEnd w:id="2"/>
            <w:r w:rsidR="00D805F4" w:rsidRPr="00E7673A">
              <w:rPr>
                <w:rFonts w:ascii="Calibri" w:hAnsi="Calibri"/>
                <w:color w:val="000000" w:themeColor="text1"/>
              </w:rPr>
              <w:t xml:space="preserve"> 2019</w:t>
            </w:r>
          </w:p>
        </w:tc>
      </w:tr>
      <w:tr w:rsidR="003D4C8C" w:rsidRPr="00E7673A" w14:paraId="31FFCC07" w14:textId="77777777" w:rsidTr="004E4231">
        <w:trPr>
          <w:jc w:val="center"/>
        </w:trPr>
        <w:tc>
          <w:tcPr>
            <w:tcW w:w="3936" w:type="dxa"/>
          </w:tcPr>
          <w:p w14:paraId="64D856BF" w14:textId="77777777" w:rsidR="00D805F4" w:rsidRPr="00E7673A" w:rsidRDefault="00D805F4" w:rsidP="004E4231">
            <w:pPr>
              <w:jc w:val="center"/>
              <w:rPr>
                <w:rFonts w:ascii="Calibri" w:hAnsi="Calibri"/>
                <w:color w:val="000000" w:themeColor="text1"/>
              </w:rPr>
            </w:pPr>
            <w:r w:rsidRPr="00E7673A">
              <w:rPr>
                <w:rFonts w:ascii="Calibri" w:hAnsi="Calibri"/>
                <w:color w:val="000000" w:themeColor="text1"/>
              </w:rPr>
              <w:t>Período de Consultas</w:t>
            </w:r>
          </w:p>
        </w:tc>
        <w:tc>
          <w:tcPr>
            <w:tcW w:w="3710" w:type="dxa"/>
          </w:tcPr>
          <w:p w14:paraId="5A84C17D" w14:textId="7AADDCC5" w:rsidR="00D805F4" w:rsidRPr="00E7673A" w:rsidRDefault="00F514C0" w:rsidP="004E4231">
            <w:pPr>
              <w:jc w:val="center"/>
              <w:rPr>
                <w:rFonts w:ascii="Calibri" w:hAnsi="Calibri"/>
                <w:color w:val="000000" w:themeColor="text1"/>
                <w:lang w:val="es-CL"/>
              </w:rPr>
            </w:pPr>
            <w:r>
              <w:rPr>
                <w:rFonts w:ascii="Calibri" w:hAnsi="Calibri"/>
                <w:color w:val="000000" w:themeColor="text1"/>
              </w:rPr>
              <w:t>14</w:t>
            </w:r>
            <w:r w:rsidR="00E8613B" w:rsidRPr="00E7673A">
              <w:rPr>
                <w:rFonts w:ascii="Calibri" w:hAnsi="Calibri"/>
                <w:color w:val="000000" w:themeColor="text1"/>
              </w:rPr>
              <w:t xml:space="preserve"> octubre a 20 noviembre 2019</w:t>
            </w:r>
          </w:p>
        </w:tc>
      </w:tr>
      <w:tr w:rsidR="003D4C8C" w:rsidRPr="00E7673A" w14:paraId="6CB97C99" w14:textId="77777777" w:rsidTr="004E4231">
        <w:trPr>
          <w:jc w:val="center"/>
        </w:trPr>
        <w:tc>
          <w:tcPr>
            <w:tcW w:w="3936" w:type="dxa"/>
          </w:tcPr>
          <w:p w14:paraId="3D42E66F" w14:textId="77777777" w:rsidR="00D805F4" w:rsidRPr="00E7673A" w:rsidRDefault="00D805F4" w:rsidP="004E4231">
            <w:pPr>
              <w:jc w:val="center"/>
              <w:rPr>
                <w:rFonts w:ascii="Calibri" w:hAnsi="Calibri"/>
                <w:color w:val="000000" w:themeColor="text1"/>
              </w:rPr>
            </w:pPr>
            <w:r w:rsidRPr="00E7673A">
              <w:rPr>
                <w:rFonts w:ascii="Calibri" w:hAnsi="Calibri"/>
                <w:color w:val="000000" w:themeColor="text1"/>
              </w:rPr>
              <w:t>Cierre de Postulaciones</w:t>
            </w:r>
          </w:p>
        </w:tc>
        <w:tc>
          <w:tcPr>
            <w:tcW w:w="3710" w:type="dxa"/>
          </w:tcPr>
          <w:p w14:paraId="4A8F0B83" w14:textId="0C82DB2F" w:rsidR="00D805F4" w:rsidRPr="00E7673A" w:rsidRDefault="00E8613B" w:rsidP="004E4231">
            <w:pPr>
              <w:jc w:val="center"/>
              <w:rPr>
                <w:rFonts w:ascii="Calibri" w:hAnsi="Calibri"/>
                <w:color w:val="000000" w:themeColor="text1"/>
                <w:lang w:val="es-CL"/>
              </w:rPr>
            </w:pPr>
            <w:r w:rsidRPr="00E7673A">
              <w:rPr>
                <w:rFonts w:ascii="Calibri" w:hAnsi="Calibri"/>
                <w:color w:val="000000" w:themeColor="text1"/>
              </w:rPr>
              <w:t>22 noviembre 2019 a las 18:00 horas</w:t>
            </w:r>
          </w:p>
        </w:tc>
      </w:tr>
      <w:tr w:rsidR="003D4C8C" w:rsidRPr="00E7673A" w14:paraId="4DC48580" w14:textId="77777777" w:rsidTr="004E4231">
        <w:trPr>
          <w:jc w:val="center"/>
        </w:trPr>
        <w:tc>
          <w:tcPr>
            <w:tcW w:w="3936" w:type="dxa"/>
          </w:tcPr>
          <w:p w14:paraId="22EDFBE2" w14:textId="77777777" w:rsidR="00D805F4" w:rsidRPr="00E7673A" w:rsidRDefault="00D805F4" w:rsidP="004E4231">
            <w:pPr>
              <w:jc w:val="center"/>
              <w:rPr>
                <w:rFonts w:ascii="Calibri" w:hAnsi="Calibri"/>
                <w:b/>
                <w:color w:val="000000" w:themeColor="text1"/>
              </w:rPr>
            </w:pPr>
            <w:r w:rsidRPr="00E7673A">
              <w:rPr>
                <w:rFonts w:ascii="Calibri" w:hAnsi="Calibri"/>
                <w:color w:val="000000" w:themeColor="text1"/>
              </w:rPr>
              <w:t>Evaluación proyectos</w:t>
            </w:r>
          </w:p>
        </w:tc>
        <w:tc>
          <w:tcPr>
            <w:tcW w:w="3710" w:type="dxa"/>
          </w:tcPr>
          <w:p w14:paraId="1EE4E226" w14:textId="004A4F8B" w:rsidR="00D805F4" w:rsidRPr="00E7673A" w:rsidRDefault="00E8613B" w:rsidP="004E4231">
            <w:pPr>
              <w:jc w:val="center"/>
              <w:rPr>
                <w:rFonts w:ascii="Calibri" w:hAnsi="Calibri"/>
                <w:color w:val="000000" w:themeColor="text1"/>
                <w:lang w:val="es-CL"/>
              </w:rPr>
            </w:pPr>
            <w:r w:rsidRPr="00E7673A">
              <w:rPr>
                <w:rFonts w:ascii="Calibri" w:hAnsi="Calibri"/>
                <w:color w:val="000000" w:themeColor="text1"/>
              </w:rPr>
              <w:t>25 noviembre al 31 diciembre 2019</w:t>
            </w:r>
          </w:p>
        </w:tc>
      </w:tr>
      <w:tr w:rsidR="003D4C8C" w:rsidRPr="00E7673A" w14:paraId="3889F8D6" w14:textId="77777777" w:rsidTr="004E4231">
        <w:trPr>
          <w:jc w:val="center"/>
        </w:trPr>
        <w:tc>
          <w:tcPr>
            <w:tcW w:w="3936" w:type="dxa"/>
          </w:tcPr>
          <w:p w14:paraId="07425419" w14:textId="77777777" w:rsidR="00D805F4" w:rsidRPr="00E7673A" w:rsidRDefault="00D805F4" w:rsidP="004E4231">
            <w:pPr>
              <w:jc w:val="center"/>
              <w:rPr>
                <w:rFonts w:ascii="Calibri" w:hAnsi="Calibri"/>
                <w:b/>
                <w:color w:val="000000" w:themeColor="text1"/>
              </w:rPr>
            </w:pPr>
            <w:r w:rsidRPr="00E7673A">
              <w:rPr>
                <w:rFonts w:ascii="Calibri" w:hAnsi="Calibri"/>
                <w:color w:val="000000" w:themeColor="text1"/>
              </w:rPr>
              <w:t>Publicación resultados</w:t>
            </w:r>
          </w:p>
        </w:tc>
        <w:tc>
          <w:tcPr>
            <w:tcW w:w="3710" w:type="dxa"/>
          </w:tcPr>
          <w:p w14:paraId="16A0F955" w14:textId="7D9547F9" w:rsidR="00D805F4" w:rsidRPr="00E7673A" w:rsidRDefault="00D805F4" w:rsidP="004E4231">
            <w:pPr>
              <w:jc w:val="center"/>
              <w:rPr>
                <w:rFonts w:ascii="Calibri" w:hAnsi="Calibri"/>
                <w:color w:val="000000" w:themeColor="text1"/>
              </w:rPr>
            </w:pPr>
            <w:r w:rsidRPr="00E7673A">
              <w:rPr>
                <w:rFonts w:ascii="Calibri" w:hAnsi="Calibri"/>
                <w:color w:val="000000" w:themeColor="text1"/>
              </w:rPr>
              <w:t>02 al 10 enero 2019</w:t>
            </w:r>
          </w:p>
        </w:tc>
      </w:tr>
      <w:tr w:rsidR="00D805F4" w:rsidRPr="00E7673A" w14:paraId="53904319" w14:textId="77777777" w:rsidTr="004E4231">
        <w:trPr>
          <w:jc w:val="center"/>
        </w:trPr>
        <w:tc>
          <w:tcPr>
            <w:tcW w:w="3936" w:type="dxa"/>
          </w:tcPr>
          <w:p w14:paraId="201C041C" w14:textId="77777777" w:rsidR="00D805F4" w:rsidRPr="00E7673A" w:rsidRDefault="00D805F4" w:rsidP="004E4231">
            <w:pPr>
              <w:jc w:val="center"/>
              <w:rPr>
                <w:rFonts w:ascii="Calibri" w:hAnsi="Calibri"/>
                <w:b/>
                <w:color w:val="000000" w:themeColor="text1"/>
              </w:rPr>
            </w:pPr>
            <w:r w:rsidRPr="00E7673A">
              <w:rPr>
                <w:rFonts w:ascii="Calibri" w:hAnsi="Calibri"/>
                <w:color w:val="000000" w:themeColor="text1"/>
              </w:rPr>
              <w:t>Inicio proyectos</w:t>
            </w:r>
          </w:p>
        </w:tc>
        <w:tc>
          <w:tcPr>
            <w:tcW w:w="3710" w:type="dxa"/>
          </w:tcPr>
          <w:p w14:paraId="6DD65BE5" w14:textId="77777777" w:rsidR="00D805F4" w:rsidRPr="00E7673A" w:rsidRDefault="00D805F4" w:rsidP="004E4231">
            <w:pPr>
              <w:jc w:val="center"/>
              <w:rPr>
                <w:rFonts w:ascii="Calibri" w:hAnsi="Calibri"/>
                <w:color w:val="000000" w:themeColor="text1"/>
              </w:rPr>
            </w:pPr>
            <w:r w:rsidRPr="00E7673A">
              <w:rPr>
                <w:rFonts w:ascii="Calibri" w:hAnsi="Calibri"/>
                <w:color w:val="000000" w:themeColor="text1"/>
              </w:rPr>
              <w:t>Marzo 2020</w:t>
            </w:r>
          </w:p>
        </w:tc>
      </w:tr>
    </w:tbl>
    <w:p w14:paraId="75185F87" w14:textId="77777777" w:rsidR="00D805F4" w:rsidRPr="00E7673A" w:rsidRDefault="00D805F4">
      <w:pPr>
        <w:pStyle w:val="Normal1"/>
        <w:spacing w:line="276" w:lineRule="auto"/>
        <w:jc w:val="both"/>
        <w:rPr>
          <w:rFonts w:ascii="Arial" w:eastAsia="Arial" w:hAnsi="Arial" w:cs="Arial"/>
          <w:color w:val="000000" w:themeColor="text1"/>
          <w:sz w:val="22"/>
          <w:szCs w:val="22"/>
        </w:rPr>
      </w:pPr>
    </w:p>
    <w:p w14:paraId="21E6DCB3" w14:textId="77777777" w:rsidR="00DC5142" w:rsidRDefault="00DC5142">
      <w:pPr>
        <w:pStyle w:val="Normal1"/>
        <w:spacing w:line="276" w:lineRule="auto"/>
        <w:jc w:val="both"/>
        <w:rPr>
          <w:rFonts w:ascii="Arial" w:eastAsia="Arial" w:hAnsi="Arial" w:cs="Arial"/>
          <w:color w:val="000000"/>
          <w:sz w:val="22"/>
          <w:szCs w:val="22"/>
        </w:rPr>
      </w:pPr>
    </w:p>
    <w:p w14:paraId="30AD81FA" w14:textId="726562F4" w:rsidR="00052BEA" w:rsidRPr="00052BEA" w:rsidRDefault="00052BEA" w:rsidP="00052BEA">
      <w:pPr>
        <w:pStyle w:val="Normal1"/>
        <w:spacing w:line="276" w:lineRule="auto"/>
        <w:jc w:val="both"/>
        <w:rPr>
          <w:rFonts w:ascii="Arial" w:eastAsia="Arial" w:hAnsi="Arial" w:cs="Arial"/>
          <w:color w:val="000000"/>
          <w:sz w:val="22"/>
          <w:szCs w:val="22"/>
          <w:lang w:val="es-ES_tradnl"/>
        </w:rPr>
      </w:pPr>
      <w:r>
        <w:rPr>
          <w:rFonts w:ascii="Arial" w:eastAsia="Arial" w:hAnsi="Arial" w:cs="Arial"/>
          <w:color w:val="000000"/>
          <w:sz w:val="22"/>
          <w:szCs w:val="22"/>
          <w:lang w:val="es-ES_tradnl"/>
        </w:rPr>
        <w:t xml:space="preserve">La evaluación </w:t>
      </w:r>
      <w:r w:rsidRPr="00052BEA">
        <w:rPr>
          <w:rFonts w:ascii="Arial" w:eastAsia="Arial" w:hAnsi="Arial" w:cs="Arial"/>
          <w:color w:val="000000"/>
          <w:sz w:val="22"/>
          <w:szCs w:val="22"/>
          <w:lang w:val="es-ES_tradnl"/>
        </w:rPr>
        <w:t xml:space="preserve">estará a cargo de la Comisión de la Convocatoria compuesta por el Consejo Directivo del Área de Gestión Académica de la Formación Docente del Programa Transversal de Educación, conformado por los Directores de Escuela de Pregrado de las Facultades integrantes y un representante del Instituto de Estudios Avanzados en Educación designado por su Directora, además de los Directores del Departamento de Estudios Pedagógicos </w:t>
      </w:r>
      <w:r w:rsidR="007B7848">
        <w:rPr>
          <w:rFonts w:ascii="Arial" w:eastAsia="Arial" w:hAnsi="Arial" w:cs="Arial"/>
          <w:color w:val="000000"/>
          <w:sz w:val="22"/>
          <w:szCs w:val="22"/>
          <w:lang w:val="es-ES_tradnl"/>
        </w:rPr>
        <w:t xml:space="preserve">  </w:t>
      </w:r>
      <w:r w:rsidRPr="00052BEA">
        <w:rPr>
          <w:rFonts w:ascii="Arial" w:eastAsia="Arial" w:hAnsi="Arial" w:cs="Arial"/>
          <w:color w:val="000000"/>
          <w:sz w:val="22"/>
          <w:szCs w:val="22"/>
          <w:lang w:val="es-ES_tradnl"/>
        </w:rPr>
        <w:t>(Facultad de Filosofía y Humanidades) y del Departamento de Educación (Facultad de Ciencias Sociales), adicionalmente, participará la Directora de Pregrado de la Universidad, o a quien ésta nomine.</w:t>
      </w:r>
    </w:p>
    <w:p w14:paraId="0B6025D5" w14:textId="77777777" w:rsidR="00052BEA" w:rsidRDefault="00052BEA" w:rsidP="00052BEA">
      <w:pPr>
        <w:pStyle w:val="Normal1"/>
        <w:spacing w:line="276" w:lineRule="auto"/>
        <w:jc w:val="both"/>
        <w:rPr>
          <w:rFonts w:ascii="Arial" w:eastAsia="Arial" w:hAnsi="Arial" w:cs="Arial"/>
          <w:color w:val="000000"/>
          <w:sz w:val="22"/>
          <w:szCs w:val="22"/>
          <w:lang w:val="es-ES_tradnl"/>
        </w:rPr>
      </w:pPr>
    </w:p>
    <w:p w14:paraId="02981B96" w14:textId="77777777" w:rsidR="00052BEA" w:rsidRDefault="00052BEA" w:rsidP="00052BEA">
      <w:pPr>
        <w:pStyle w:val="Normal1"/>
        <w:spacing w:line="276" w:lineRule="auto"/>
        <w:jc w:val="both"/>
        <w:rPr>
          <w:rFonts w:ascii="Arial" w:eastAsia="Arial" w:hAnsi="Arial" w:cs="Arial"/>
          <w:color w:val="000000"/>
          <w:sz w:val="22"/>
          <w:szCs w:val="22"/>
          <w:lang w:val="es-ES_tradnl"/>
        </w:rPr>
      </w:pPr>
      <w:r w:rsidRPr="00052BEA">
        <w:rPr>
          <w:rFonts w:ascii="Arial" w:eastAsia="Arial" w:hAnsi="Arial" w:cs="Arial"/>
          <w:color w:val="000000"/>
          <w:sz w:val="22"/>
          <w:szCs w:val="22"/>
          <w:lang w:val="es-ES_tradnl"/>
        </w:rPr>
        <w:lastRenderedPageBreak/>
        <w:t xml:space="preserve">El Comité Directivo tendrá que presentar un acta con los resultados de la Convocatoria que incluya una nómina con el listado de proyectos considerados y organizados </w:t>
      </w:r>
      <w:proofErr w:type="gramStart"/>
      <w:r w:rsidRPr="00052BEA">
        <w:rPr>
          <w:rFonts w:ascii="Arial" w:eastAsia="Arial" w:hAnsi="Arial" w:cs="Arial"/>
          <w:color w:val="000000"/>
          <w:sz w:val="22"/>
          <w:szCs w:val="22"/>
          <w:lang w:val="es-ES_tradnl"/>
        </w:rPr>
        <w:t>de acuerdo a</w:t>
      </w:r>
      <w:proofErr w:type="gramEnd"/>
      <w:r w:rsidRPr="00052BEA">
        <w:rPr>
          <w:rFonts w:ascii="Arial" w:eastAsia="Arial" w:hAnsi="Arial" w:cs="Arial"/>
          <w:color w:val="000000"/>
          <w:sz w:val="22"/>
          <w:szCs w:val="22"/>
          <w:lang w:val="es-ES_tradnl"/>
        </w:rPr>
        <w:t xml:space="preserve"> la prelación de los puntajes que obtuvieron. El acta deberá indicar claramente cuáles son los proyectos seleccionados como ganadores de la Convocatoria.</w:t>
      </w:r>
    </w:p>
    <w:p w14:paraId="2066F1FE" w14:textId="77777777" w:rsidR="00A346F6" w:rsidRPr="00052BEA" w:rsidRDefault="00A346F6" w:rsidP="00052BEA">
      <w:pPr>
        <w:pStyle w:val="Normal1"/>
        <w:spacing w:line="276" w:lineRule="auto"/>
        <w:jc w:val="both"/>
        <w:rPr>
          <w:rFonts w:ascii="Arial" w:eastAsia="Arial" w:hAnsi="Arial" w:cs="Arial"/>
          <w:color w:val="000000"/>
          <w:sz w:val="22"/>
          <w:szCs w:val="22"/>
          <w:lang w:val="es-ES_tradnl"/>
        </w:rPr>
      </w:pPr>
    </w:p>
    <w:p w14:paraId="285E6AB7" w14:textId="77777777" w:rsidR="00052BEA" w:rsidRDefault="00052BEA" w:rsidP="00052BEA">
      <w:pPr>
        <w:pStyle w:val="Normal1"/>
        <w:spacing w:line="276" w:lineRule="auto"/>
        <w:jc w:val="both"/>
        <w:rPr>
          <w:rFonts w:ascii="Arial" w:eastAsia="Arial" w:hAnsi="Arial" w:cs="Arial"/>
          <w:color w:val="000000"/>
          <w:sz w:val="22"/>
          <w:szCs w:val="22"/>
          <w:lang w:val="es-ES_tradnl"/>
        </w:rPr>
      </w:pPr>
      <w:r w:rsidRPr="00052BEA">
        <w:rPr>
          <w:rFonts w:ascii="Arial" w:eastAsia="Arial" w:hAnsi="Arial" w:cs="Arial"/>
          <w:color w:val="000000"/>
          <w:sz w:val="22"/>
          <w:szCs w:val="22"/>
          <w:lang w:val="es-ES_tradnl"/>
        </w:rPr>
        <w:t>El Comité Directivo, en caso de ser necesario, podrá solicitar a los</w:t>
      </w:r>
      <w:r w:rsidR="00A346F6">
        <w:rPr>
          <w:rFonts w:ascii="Arial" w:eastAsia="Arial" w:hAnsi="Arial" w:cs="Arial"/>
          <w:color w:val="000000"/>
          <w:sz w:val="22"/>
          <w:szCs w:val="22"/>
          <w:lang w:val="es-ES_tradnl"/>
        </w:rPr>
        <w:t xml:space="preserve">/as académicos/as patrocinantes </w:t>
      </w:r>
      <w:r w:rsidRPr="00052BEA">
        <w:rPr>
          <w:rFonts w:ascii="Arial" w:eastAsia="Arial" w:hAnsi="Arial" w:cs="Arial"/>
          <w:color w:val="000000"/>
          <w:sz w:val="22"/>
          <w:szCs w:val="22"/>
          <w:lang w:val="es-ES_tradnl"/>
        </w:rPr>
        <w:t>ajustes en sus propuestas o documentos adicionales a los ya presentados.</w:t>
      </w:r>
    </w:p>
    <w:p w14:paraId="4930C19D" w14:textId="77777777" w:rsidR="00A346F6" w:rsidRPr="00052BEA" w:rsidRDefault="00A346F6" w:rsidP="00052BEA">
      <w:pPr>
        <w:pStyle w:val="Normal1"/>
        <w:spacing w:line="276" w:lineRule="auto"/>
        <w:jc w:val="both"/>
        <w:rPr>
          <w:rFonts w:ascii="Arial" w:eastAsia="Arial" w:hAnsi="Arial" w:cs="Arial"/>
          <w:color w:val="000000"/>
          <w:sz w:val="22"/>
          <w:szCs w:val="22"/>
          <w:lang w:val="es-ES_tradnl"/>
        </w:rPr>
      </w:pPr>
    </w:p>
    <w:p w14:paraId="6E807F08" w14:textId="77777777" w:rsidR="00052BEA" w:rsidRPr="00052BEA" w:rsidRDefault="00052BEA" w:rsidP="00052BEA">
      <w:pPr>
        <w:pStyle w:val="Normal1"/>
        <w:spacing w:line="276" w:lineRule="auto"/>
        <w:jc w:val="both"/>
        <w:rPr>
          <w:rFonts w:ascii="Arial" w:eastAsia="Arial" w:hAnsi="Arial" w:cs="Arial"/>
          <w:b/>
          <w:color w:val="000000"/>
          <w:sz w:val="22"/>
          <w:szCs w:val="22"/>
          <w:lang w:val="es-ES_tradnl"/>
        </w:rPr>
      </w:pPr>
      <w:r w:rsidRPr="00052BEA">
        <w:rPr>
          <w:rFonts w:ascii="Arial" w:eastAsia="Arial" w:hAnsi="Arial" w:cs="Arial"/>
          <w:color w:val="000000"/>
          <w:sz w:val="22"/>
          <w:szCs w:val="22"/>
          <w:lang w:val="es-ES_tradnl"/>
        </w:rPr>
        <w:t xml:space="preserve">Los resultados de la Convocatoria serán informados por correo electrónico y publicados en la página </w:t>
      </w:r>
      <w:r w:rsidRPr="008B4306">
        <w:rPr>
          <w:rFonts w:ascii="Arial" w:eastAsia="Arial" w:hAnsi="Arial" w:cs="Arial"/>
          <w:color w:val="000000"/>
          <w:sz w:val="22"/>
          <w:szCs w:val="22"/>
          <w:lang w:val="es-ES_tradnl"/>
        </w:rPr>
        <w:t>web: www.uchile.cl/pedagogías.</w:t>
      </w:r>
    </w:p>
    <w:p w14:paraId="52965A14" w14:textId="7201F81A" w:rsidR="00052BEA" w:rsidRDefault="00052BEA" w:rsidP="00052BEA">
      <w:pPr>
        <w:pStyle w:val="Normal1"/>
        <w:spacing w:line="276" w:lineRule="auto"/>
        <w:jc w:val="both"/>
        <w:rPr>
          <w:rFonts w:ascii="Arial" w:eastAsia="Arial" w:hAnsi="Arial" w:cs="Arial"/>
          <w:color w:val="000000"/>
          <w:sz w:val="22"/>
          <w:szCs w:val="22"/>
          <w:lang w:val="es-ES_tradnl"/>
        </w:rPr>
      </w:pPr>
    </w:p>
    <w:p w14:paraId="509804C4" w14:textId="3B7E6DF7" w:rsidR="00D86B17" w:rsidRPr="002E7B5F" w:rsidRDefault="00D86B17" w:rsidP="00052BEA">
      <w:pPr>
        <w:pStyle w:val="Normal1"/>
        <w:spacing w:line="276" w:lineRule="auto"/>
        <w:jc w:val="both"/>
        <w:rPr>
          <w:rFonts w:ascii="Arial" w:eastAsia="Arial" w:hAnsi="Arial" w:cs="Arial"/>
          <w:b/>
          <w:bCs/>
          <w:color w:val="000000"/>
          <w:sz w:val="22"/>
          <w:szCs w:val="22"/>
          <w:lang w:val="es-ES_tradnl"/>
        </w:rPr>
      </w:pPr>
      <w:r w:rsidRPr="002E7B5F">
        <w:rPr>
          <w:rFonts w:ascii="Arial" w:eastAsia="Arial" w:hAnsi="Arial" w:cs="Arial"/>
          <w:b/>
          <w:bCs/>
          <w:color w:val="000000"/>
          <w:sz w:val="22"/>
          <w:szCs w:val="22"/>
          <w:lang w:val="es-ES_tradnl"/>
        </w:rPr>
        <w:t xml:space="preserve">VII. Obligaciones del/a profesor/a </w:t>
      </w:r>
      <w:proofErr w:type="spellStart"/>
      <w:r w:rsidRPr="002E7B5F">
        <w:rPr>
          <w:rFonts w:ascii="Arial" w:eastAsia="Arial" w:hAnsi="Arial" w:cs="Arial"/>
          <w:b/>
          <w:bCs/>
          <w:color w:val="000000"/>
          <w:sz w:val="22"/>
          <w:szCs w:val="22"/>
          <w:lang w:val="es-ES_tradnl"/>
        </w:rPr>
        <w:t>patrocinante</w:t>
      </w:r>
      <w:proofErr w:type="spellEnd"/>
    </w:p>
    <w:p w14:paraId="21C1E571" w14:textId="268BEBA8" w:rsidR="00D86B17" w:rsidRPr="00CF208E" w:rsidRDefault="00D86B17" w:rsidP="00052BEA">
      <w:pPr>
        <w:pStyle w:val="Normal1"/>
        <w:spacing w:line="276" w:lineRule="auto"/>
        <w:jc w:val="both"/>
        <w:rPr>
          <w:rFonts w:ascii="Arial" w:eastAsia="Arial" w:hAnsi="Arial" w:cs="Arial"/>
          <w:color w:val="000000" w:themeColor="text1"/>
          <w:sz w:val="22"/>
          <w:szCs w:val="22"/>
          <w:lang w:val="es-ES_tradnl"/>
        </w:rPr>
      </w:pPr>
    </w:p>
    <w:p w14:paraId="6971A2B3" w14:textId="10765326" w:rsidR="004D5171" w:rsidRPr="00CF208E" w:rsidRDefault="00D86B17" w:rsidP="00CD43B9">
      <w:pPr>
        <w:pStyle w:val="Normal1"/>
        <w:spacing w:line="276" w:lineRule="auto"/>
        <w:jc w:val="both"/>
        <w:rPr>
          <w:rFonts w:ascii="Arial" w:eastAsia="Arial" w:hAnsi="Arial" w:cs="Arial"/>
          <w:color w:val="000000" w:themeColor="text1"/>
          <w:sz w:val="22"/>
          <w:szCs w:val="22"/>
        </w:rPr>
      </w:pPr>
      <w:r w:rsidRPr="00CF208E">
        <w:rPr>
          <w:rFonts w:ascii="Arial" w:eastAsia="Arial" w:hAnsi="Arial" w:cs="Arial"/>
          <w:color w:val="000000" w:themeColor="text1"/>
          <w:sz w:val="22"/>
          <w:szCs w:val="22"/>
        </w:rPr>
        <w:t>Cualquier cambio en el Programa (fechas de visita y de actividade</w:t>
      </w:r>
      <w:r w:rsidR="00DF75DA" w:rsidRPr="00CF208E">
        <w:rPr>
          <w:rFonts w:ascii="Arial" w:eastAsia="Arial" w:hAnsi="Arial" w:cs="Arial"/>
          <w:color w:val="000000" w:themeColor="text1"/>
          <w:sz w:val="22"/>
          <w:szCs w:val="22"/>
        </w:rPr>
        <w:t>s</w:t>
      </w:r>
      <w:r w:rsidRPr="00CF208E">
        <w:rPr>
          <w:rFonts w:ascii="Arial" w:eastAsia="Arial" w:hAnsi="Arial" w:cs="Arial"/>
          <w:color w:val="000000" w:themeColor="text1"/>
          <w:sz w:val="22"/>
          <w:szCs w:val="22"/>
        </w:rPr>
        <w:t>, invitados, fecha, horario o lugar) deberá ser aprobada por el equipo del área de Gestión Académica para la Formación Docente del Programa Transversal de Educación. No se aceptarán cambios sin consulta previa</w:t>
      </w:r>
      <w:r w:rsidR="00EC3D9C" w:rsidRPr="00CF208E">
        <w:rPr>
          <w:rFonts w:ascii="Arial" w:eastAsia="Arial" w:hAnsi="Arial" w:cs="Arial"/>
          <w:color w:val="000000" w:themeColor="text1"/>
          <w:sz w:val="22"/>
          <w:szCs w:val="22"/>
        </w:rPr>
        <w:t>.</w:t>
      </w:r>
      <w:r w:rsidR="00881F7D" w:rsidRPr="00CF208E">
        <w:rPr>
          <w:rFonts w:ascii="Arial" w:eastAsia="Arial" w:hAnsi="Arial" w:cs="Arial"/>
          <w:color w:val="000000" w:themeColor="text1"/>
          <w:sz w:val="22"/>
          <w:szCs w:val="22"/>
        </w:rPr>
        <w:t xml:space="preserve"> </w:t>
      </w:r>
      <w:r w:rsidR="00CD43B9" w:rsidRPr="00CF208E">
        <w:rPr>
          <w:rFonts w:ascii="Arial" w:eastAsia="Arial" w:hAnsi="Arial" w:cs="Arial"/>
          <w:color w:val="000000" w:themeColor="text1"/>
          <w:sz w:val="22"/>
          <w:szCs w:val="22"/>
        </w:rPr>
        <w:t xml:space="preserve"> </w:t>
      </w:r>
    </w:p>
    <w:p w14:paraId="1DE796DB" w14:textId="589321AE" w:rsidR="004D5171" w:rsidRPr="00CF208E" w:rsidRDefault="004D5171" w:rsidP="00CD43B9">
      <w:pPr>
        <w:pStyle w:val="Normal1"/>
        <w:spacing w:line="276" w:lineRule="auto"/>
        <w:jc w:val="both"/>
        <w:rPr>
          <w:rFonts w:ascii="Arial" w:eastAsia="Arial" w:hAnsi="Arial" w:cs="Arial"/>
          <w:color w:val="000000" w:themeColor="text1"/>
          <w:sz w:val="22"/>
          <w:szCs w:val="22"/>
        </w:rPr>
      </w:pPr>
    </w:p>
    <w:p w14:paraId="1CC275B6" w14:textId="77777777" w:rsidR="004D5171" w:rsidRPr="00CF208E" w:rsidRDefault="004D5171" w:rsidP="004D5171">
      <w:pPr>
        <w:pStyle w:val="Normal1"/>
        <w:spacing w:line="276" w:lineRule="auto"/>
        <w:jc w:val="both"/>
        <w:rPr>
          <w:rFonts w:ascii="Arial" w:eastAsia="Arial" w:hAnsi="Arial" w:cs="Arial"/>
          <w:color w:val="000000" w:themeColor="text1"/>
          <w:sz w:val="22"/>
          <w:szCs w:val="22"/>
        </w:rPr>
      </w:pPr>
      <w:r w:rsidRPr="00CF208E">
        <w:rPr>
          <w:rFonts w:ascii="Arial" w:eastAsia="Arial" w:hAnsi="Arial" w:cs="Arial"/>
          <w:color w:val="000000" w:themeColor="text1"/>
          <w:sz w:val="22"/>
          <w:szCs w:val="22"/>
        </w:rPr>
        <w:t xml:space="preserve">Para cada una de las actividades, el/la profesor/a </w:t>
      </w:r>
      <w:proofErr w:type="spellStart"/>
      <w:r w:rsidRPr="00CF208E">
        <w:rPr>
          <w:rFonts w:ascii="Arial" w:eastAsia="Arial" w:hAnsi="Arial" w:cs="Arial"/>
          <w:color w:val="000000" w:themeColor="text1"/>
          <w:sz w:val="22"/>
          <w:szCs w:val="22"/>
        </w:rPr>
        <w:t>patrocinante</w:t>
      </w:r>
      <w:proofErr w:type="spellEnd"/>
      <w:r w:rsidRPr="00CF208E">
        <w:rPr>
          <w:rFonts w:ascii="Arial" w:eastAsia="Arial" w:hAnsi="Arial" w:cs="Arial"/>
          <w:color w:val="000000" w:themeColor="text1"/>
          <w:sz w:val="22"/>
          <w:szCs w:val="22"/>
        </w:rPr>
        <w:t xml:space="preserve"> deberá convocar a los destinatarios mediante una invitación, la cual deberá incluir el logo PTE. El profesor/a visitante tendrá la obligación de copiar en las difusiones al área de Gestión Académica para la Formación Docente del Programa Transversal de Educación (pedagogias@uchile.cl), y podrá solicitarles apoyo en la difusión.</w:t>
      </w:r>
    </w:p>
    <w:p w14:paraId="1F7FED0D" w14:textId="6B2A7DF6" w:rsidR="004D5171" w:rsidRPr="00CF208E" w:rsidRDefault="004D5171" w:rsidP="00CD43B9">
      <w:pPr>
        <w:pStyle w:val="Normal1"/>
        <w:spacing w:line="276" w:lineRule="auto"/>
        <w:jc w:val="both"/>
        <w:rPr>
          <w:rFonts w:ascii="Arial" w:eastAsia="Arial" w:hAnsi="Arial" w:cs="Arial"/>
          <w:color w:val="000000" w:themeColor="text1"/>
          <w:sz w:val="22"/>
          <w:szCs w:val="22"/>
        </w:rPr>
      </w:pPr>
    </w:p>
    <w:p w14:paraId="582F4512" w14:textId="6D5AFBDE" w:rsidR="004D5171" w:rsidRPr="00CF208E" w:rsidRDefault="008F01DB" w:rsidP="00CD43B9">
      <w:pPr>
        <w:pStyle w:val="Normal1"/>
        <w:spacing w:line="276" w:lineRule="auto"/>
        <w:jc w:val="both"/>
        <w:rPr>
          <w:rFonts w:ascii="Arial" w:eastAsia="Arial" w:hAnsi="Arial" w:cs="Arial"/>
          <w:color w:val="000000" w:themeColor="text1"/>
          <w:sz w:val="22"/>
          <w:szCs w:val="22"/>
        </w:rPr>
      </w:pPr>
      <w:r w:rsidRPr="00CF208E">
        <w:rPr>
          <w:rFonts w:ascii="Arial" w:eastAsia="Arial" w:hAnsi="Arial" w:cs="Arial"/>
          <w:color w:val="000000" w:themeColor="text1"/>
          <w:sz w:val="22"/>
          <w:szCs w:val="22"/>
        </w:rPr>
        <w:t>El/la profesor/a visitante deberá</w:t>
      </w:r>
      <w:r w:rsidR="000F3A9C" w:rsidRPr="00CF208E">
        <w:rPr>
          <w:rFonts w:ascii="Arial" w:eastAsia="Arial" w:hAnsi="Arial" w:cs="Arial"/>
          <w:color w:val="000000" w:themeColor="text1"/>
          <w:sz w:val="22"/>
          <w:szCs w:val="22"/>
        </w:rPr>
        <w:t xml:space="preserve"> contar con el programa definitivo e invitaciones </w:t>
      </w:r>
      <w:r w:rsidR="00E40B33" w:rsidRPr="00CF208E">
        <w:rPr>
          <w:rFonts w:ascii="Arial" w:eastAsia="Arial" w:hAnsi="Arial" w:cs="Arial"/>
          <w:color w:val="000000" w:themeColor="text1"/>
          <w:sz w:val="22"/>
          <w:szCs w:val="22"/>
        </w:rPr>
        <w:t>antes de gestionar la resolución que autoriza la visita y gastos. Una vez gestionada la resolución, no podrán realizarse modificaciones.</w:t>
      </w:r>
    </w:p>
    <w:p w14:paraId="767C656F" w14:textId="1D4C3914" w:rsidR="007F7645" w:rsidRPr="00CF208E" w:rsidRDefault="007F7645" w:rsidP="00D86B17">
      <w:pPr>
        <w:pStyle w:val="Normal1"/>
        <w:spacing w:line="276" w:lineRule="auto"/>
        <w:jc w:val="both"/>
        <w:rPr>
          <w:rFonts w:ascii="Arial" w:eastAsia="Arial" w:hAnsi="Arial" w:cs="Arial"/>
          <w:color w:val="000000" w:themeColor="text1"/>
          <w:sz w:val="22"/>
          <w:szCs w:val="22"/>
          <w:lang w:val="es-CL"/>
        </w:rPr>
      </w:pPr>
    </w:p>
    <w:p w14:paraId="10368185" w14:textId="7F588128" w:rsidR="007F7645" w:rsidRPr="00CF208E" w:rsidRDefault="007F7645" w:rsidP="00D86B17">
      <w:pPr>
        <w:pStyle w:val="Normal1"/>
        <w:spacing w:line="276" w:lineRule="auto"/>
        <w:jc w:val="both"/>
        <w:rPr>
          <w:rFonts w:ascii="Arial" w:eastAsia="Arial" w:hAnsi="Arial" w:cs="Arial"/>
          <w:color w:val="000000" w:themeColor="text1"/>
          <w:sz w:val="22"/>
          <w:szCs w:val="22"/>
        </w:rPr>
      </w:pPr>
      <w:r w:rsidRPr="00CF208E">
        <w:rPr>
          <w:rFonts w:ascii="Arial" w:eastAsia="Arial" w:hAnsi="Arial" w:cs="Arial"/>
          <w:color w:val="000000" w:themeColor="text1"/>
          <w:sz w:val="22"/>
          <w:szCs w:val="22"/>
        </w:rPr>
        <w:t xml:space="preserve">El/la profesor/a </w:t>
      </w:r>
      <w:proofErr w:type="spellStart"/>
      <w:r w:rsidRPr="00CF208E">
        <w:rPr>
          <w:rFonts w:ascii="Arial" w:eastAsia="Arial" w:hAnsi="Arial" w:cs="Arial"/>
          <w:color w:val="000000" w:themeColor="text1"/>
          <w:sz w:val="22"/>
          <w:szCs w:val="22"/>
        </w:rPr>
        <w:t>patrocinante</w:t>
      </w:r>
      <w:proofErr w:type="spellEnd"/>
      <w:r w:rsidRPr="00CF208E">
        <w:rPr>
          <w:rFonts w:ascii="Arial" w:eastAsia="Arial" w:hAnsi="Arial" w:cs="Arial"/>
          <w:color w:val="000000" w:themeColor="text1"/>
          <w:sz w:val="22"/>
          <w:szCs w:val="22"/>
        </w:rPr>
        <w:t xml:space="preserve"> deberá</w:t>
      </w:r>
      <w:r w:rsidR="004D12DE" w:rsidRPr="00CF208E">
        <w:rPr>
          <w:rFonts w:ascii="Arial" w:eastAsia="Arial" w:hAnsi="Arial" w:cs="Arial"/>
          <w:color w:val="000000" w:themeColor="text1"/>
          <w:sz w:val="22"/>
          <w:szCs w:val="22"/>
        </w:rPr>
        <w:t xml:space="preserve"> </w:t>
      </w:r>
      <w:r w:rsidR="006716CF" w:rsidRPr="00CF208E">
        <w:rPr>
          <w:rFonts w:ascii="Arial" w:eastAsia="Arial" w:hAnsi="Arial" w:cs="Arial"/>
          <w:color w:val="000000" w:themeColor="text1"/>
          <w:sz w:val="22"/>
          <w:szCs w:val="22"/>
        </w:rPr>
        <w:t xml:space="preserve">considerar en su planificación, qué hacer en caso de que </w:t>
      </w:r>
      <w:r w:rsidRPr="00CF208E">
        <w:rPr>
          <w:rFonts w:ascii="Arial" w:eastAsia="Arial" w:hAnsi="Arial" w:cs="Arial"/>
          <w:color w:val="000000" w:themeColor="text1"/>
          <w:sz w:val="22"/>
          <w:szCs w:val="22"/>
        </w:rPr>
        <w:t xml:space="preserve">el/los edificios donde se realizarán las actividades de la visita se encuentren en ocupación por miembros de la comunidad universitaria movilizados. Podrá requerir apoyo del PTE, </w:t>
      </w:r>
      <w:r w:rsidR="006F2FAB" w:rsidRPr="00CF208E">
        <w:rPr>
          <w:rFonts w:ascii="Arial" w:eastAsia="Arial" w:hAnsi="Arial" w:cs="Arial"/>
          <w:color w:val="000000" w:themeColor="text1"/>
          <w:sz w:val="22"/>
          <w:szCs w:val="22"/>
        </w:rPr>
        <w:t xml:space="preserve">aunque </w:t>
      </w:r>
      <w:r w:rsidRPr="00CF208E">
        <w:rPr>
          <w:rFonts w:ascii="Arial" w:eastAsia="Arial" w:hAnsi="Arial" w:cs="Arial"/>
          <w:color w:val="000000" w:themeColor="text1"/>
          <w:sz w:val="22"/>
          <w:szCs w:val="22"/>
        </w:rPr>
        <w:t xml:space="preserve">será responsabilidad del/a profesor/a </w:t>
      </w:r>
      <w:proofErr w:type="spellStart"/>
      <w:r w:rsidRPr="00CF208E">
        <w:rPr>
          <w:rFonts w:ascii="Arial" w:eastAsia="Arial" w:hAnsi="Arial" w:cs="Arial"/>
          <w:color w:val="000000" w:themeColor="text1"/>
          <w:sz w:val="22"/>
          <w:szCs w:val="22"/>
        </w:rPr>
        <w:t>patrocinante</w:t>
      </w:r>
      <w:proofErr w:type="spellEnd"/>
      <w:r w:rsidRPr="00CF208E">
        <w:rPr>
          <w:rFonts w:ascii="Arial" w:eastAsia="Arial" w:hAnsi="Arial" w:cs="Arial"/>
          <w:color w:val="000000" w:themeColor="text1"/>
          <w:sz w:val="22"/>
          <w:szCs w:val="22"/>
        </w:rPr>
        <w:t xml:space="preserve"> llevar a cabo las actividades comprometidas.</w:t>
      </w:r>
    </w:p>
    <w:p w14:paraId="654373F9" w14:textId="114B041E" w:rsidR="00D86B17" w:rsidRPr="00CF208E" w:rsidRDefault="00D86B17" w:rsidP="00D86B17">
      <w:pPr>
        <w:pStyle w:val="Normal1"/>
        <w:spacing w:line="276" w:lineRule="auto"/>
        <w:jc w:val="both"/>
        <w:rPr>
          <w:rFonts w:ascii="Arial" w:eastAsia="Arial" w:hAnsi="Arial" w:cs="Arial"/>
          <w:color w:val="000000" w:themeColor="text1"/>
          <w:sz w:val="22"/>
          <w:szCs w:val="22"/>
        </w:rPr>
      </w:pPr>
    </w:p>
    <w:p w14:paraId="05E9B67D" w14:textId="6A2259C5" w:rsidR="00881F7D" w:rsidRPr="00CF208E" w:rsidRDefault="00881F7D" w:rsidP="00D86B17">
      <w:pPr>
        <w:pStyle w:val="Normal1"/>
        <w:spacing w:line="276" w:lineRule="auto"/>
        <w:jc w:val="both"/>
        <w:rPr>
          <w:rFonts w:ascii="Arial" w:eastAsia="Arial" w:hAnsi="Arial" w:cs="Arial"/>
          <w:color w:val="000000" w:themeColor="text1"/>
          <w:sz w:val="22"/>
          <w:szCs w:val="22"/>
        </w:rPr>
      </w:pPr>
      <w:r w:rsidRPr="00CF208E">
        <w:rPr>
          <w:rFonts w:ascii="Arial" w:eastAsia="Arial" w:hAnsi="Arial" w:cs="Arial"/>
          <w:color w:val="000000" w:themeColor="text1"/>
          <w:sz w:val="22"/>
          <w:szCs w:val="22"/>
        </w:rPr>
        <w:t>El/la profesor/a visitante deberá velar porque el/la profesor/a visitante adquiera un seguro de salud durante los días de actividades en la Universidad de Chile.</w:t>
      </w:r>
    </w:p>
    <w:p w14:paraId="67CAD612" w14:textId="77777777" w:rsidR="00881F7D" w:rsidRDefault="00881F7D" w:rsidP="00D86B17">
      <w:pPr>
        <w:pStyle w:val="Normal1"/>
        <w:spacing w:line="276" w:lineRule="auto"/>
        <w:jc w:val="both"/>
        <w:rPr>
          <w:rFonts w:ascii="Arial" w:eastAsia="Arial" w:hAnsi="Arial" w:cs="Arial"/>
          <w:color w:val="FF0000"/>
          <w:sz w:val="22"/>
          <w:szCs w:val="22"/>
        </w:rPr>
      </w:pPr>
    </w:p>
    <w:p w14:paraId="60DC4A12" w14:textId="77777777" w:rsidR="00D86B17" w:rsidRPr="00DC5142" w:rsidRDefault="00D86B17" w:rsidP="00052BEA">
      <w:pPr>
        <w:pStyle w:val="Normal1"/>
        <w:spacing w:line="276" w:lineRule="auto"/>
        <w:jc w:val="both"/>
        <w:rPr>
          <w:rFonts w:ascii="Arial" w:eastAsia="Arial" w:hAnsi="Arial" w:cs="Arial"/>
          <w:color w:val="000000"/>
          <w:sz w:val="22"/>
          <w:szCs w:val="22"/>
          <w:lang w:val="es-ES_tradnl"/>
        </w:rPr>
      </w:pPr>
    </w:p>
    <w:p w14:paraId="6D0A9AFD" w14:textId="77777777" w:rsidR="00BE6DC0" w:rsidRDefault="00BE6DC0">
      <w:pPr>
        <w:pStyle w:val="Normal1"/>
        <w:spacing w:line="276" w:lineRule="auto"/>
        <w:jc w:val="both"/>
        <w:rPr>
          <w:rFonts w:ascii="Arial" w:eastAsia="Arial" w:hAnsi="Arial" w:cs="Arial"/>
          <w:b/>
          <w:color w:val="000000"/>
          <w:sz w:val="22"/>
          <w:szCs w:val="22"/>
        </w:rPr>
      </w:pPr>
    </w:p>
    <w:p w14:paraId="4AE8C110" w14:textId="7C4D7C8F" w:rsidR="00BE6DC0" w:rsidRDefault="00177607">
      <w:pPr>
        <w:pStyle w:val="Normal1"/>
        <w:spacing w:line="276" w:lineRule="auto"/>
        <w:jc w:val="both"/>
        <w:rPr>
          <w:rFonts w:ascii="Arial" w:eastAsia="Arial" w:hAnsi="Arial" w:cs="Arial"/>
          <w:color w:val="000000"/>
          <w:sz w:val="22"/>
          <w:szCs w:val="22"/>
        </w:rPr>
      </w:pPr>
      <w:r>
        <w:rPr>
          <w:rFonts w:ascii="Arial" w:eastAsia="Arial" w:hAnsi="Arial" w:cs="Arial"/>
          <w:b/>
          <w:color w:val="000000"/>
          <w:sz w:val="22"/>
          <w:szCs w:val="22"/>
        </w:rPr>
        <w:t>V</w:t>
      </w:r>
      <w:r w:rsidR="00D86B17">
        <w:rPr>
          <w:rFonts w:ascii="Arial" w:eastAsia="Arial" w:hAnsi="Arial" w:cs="Arial"/>
          <w:b/>
          <w:color w:val="000000"/>
          <w:sz w:val="22"/>
          <w:szCs w:val="22"/>
        </w:rPr>
        <w:t>I</w:t>
      </w:r>
      <w:r>
        <w:rPr>
          <w:rFonts w:ascii="Arial" w:eastAsia="Arial" w:hAnsi="Arial" w:cs="Arial"/>
          <w:b/>
          <w:color w:val="000000"/>
          <w:sz w:val="22"/>
          <w:szCs w:val="22"/>
        </w:rPr>
        <w:t>II.</w:t>
      </w:r>
      <w:r>
        <w:rPr>
          <w:rFonts w:ascii="Arial" w:eastAsia="Arial" w:hAnsi="Arial" w:cs="Arial"/>
          <w:b/>
          <w:color w:val="000000"/>
          <w:sz w:val="22"/>
          <w:szCs w:val="22"/>
        </w:rPr>
        <w:tab/>
        <w:t>Seguimiento y ejecución</w:t>
      </w:r>
    </w:p>
    <w:p w14:paraId="5E43650B" w14:textId="77777777" w:rsidR="00BE6DC0" w:rsidRDefault="00BE6DC0">
      <w:pPr>
        <w:pStyle w:val="Normal1"/>
        <w:spacing w:line="276" w:lineRule="auto"/>
        <w:jc w:val="both"/>
        <w:rPr>
          <w:rFonts w:ascii="Arial" w:eastAsia="Arial" w:hAnsi="Arial" w:cs="Arial"/>
          <w:b/>
          <w:color w:val="000000"/>
          <w:sz w:val="22"/>
          <w:szCs w:val="22"/>
        </w:rPr>
      </w:pPr>
    </w:p>
    <w:p w14:paraId="4E162F3A" w14:textId="77777777" w:rsidR="00D74E73" w:rsidRDefault="00D74E73">
      <w:pPr>
        <w:pStyle w:val="Normal1"/>
        <w:spacing w:line="276" w:lineRule="auto"/>
        <w:jc w:val="both"/>
        <w:rPr>
          <w:rFonts w:ascii="Arial" w:eastAsia="Arial" w:hAnsi="Arial" w:cs="Arial"/>
          <w:color w:val="000000"/>
          <w:sz w:val="22"/>
          <w:szCs w:val="22"/>
        </w:rPr>
      </w:pPr>
    </w:p>
    <w:p w14:paraId="5A8835DB" w14:textId="5A641F6B" w:rsidR="00BE6DC0" w:rsidRDefault="00177607">
      <w:pPr>
        <w:pStyle w:val="Normal1"/>
        <w:spacing w:line="276" w:lineRule="auto"/>
        <w:jc w:val="both"/>
        <w:rPr>
          <w:rFonts w:ascii="Arial" w:eastAsia="Arial" w:hAnsi="Arial" w:cs="Arial"/>
          <w:color w:val="000000"/>
          <w:sz w:val="22"/>
          <w:szCs w:val="22"/>
        </w:rPr>
      </w:pPr>
      <w:r>
        <w:rPr>
          <w:rFonts w:ascii="Arial" w:eastAsia="Arial" w:hAnsi="Arial" w:cs="Arial"/>
          <w:color w:val="000000"/>
          <w:sz w:val="22"/>
          <w:szCs w:val="22"/>
        </w:rPr>
        <w:t xml:space="preserve">El/la profesor/a </w:t>
      </w:r>
      <w:proofErr w:type="spellStart"/>
      <w:r>
        <w:rPr>
          <w:rFonts w:ascii="Arial" w:eastAsia="Arial" w:hAnsi="Arial" w:cs="Arial"/>
          <w:color w:val="000000"/>
          <w:sz w:val="22"/>
          <w:szCs w:val="22"/>
        </w:rPr>
        <w:t>patrocinante</w:t>
      </w:r>
      <w:proofErr w:type="spellEnd"/>
      <w:r>
        <w:rPr>
          <w:rFonts w:ascii="Arial" w:eastAsia="Arial" w:hAnsi="Arial" w:cs="Arial"/>
          <w:color w:val="000000"/>
          <w:sz w:val="22"/>
          <w:szCs w:val="22"/>
        </w:rPr>
        <w:t xml:space="preserve"> deberá entregar al equipo del área de Gestión Académica para la Formación Docente del Programa Transversal de Educación, un informe respecto</w:t>
      </w:r>
      <w:r w:rsidR="00CF6683">
        <w:rPr>
          <w:rFonts w:ascii="Arial" w:eastAsia="Arial" w:hAnsi="Arial" w:cs="Arial"/>
          <w:color w:val="000000"/>
          <w:sz w:val="22"/>
          <w:szCs w:val="22"/>
        </w:rPr>
        <w:t xml:space="preserve"> </w:t>
      </w:r>
      <w:proofErr w:type="gramStart"/>
      <w:r w:rsidR="00CF6683">
        <w:rPr>
          <w:rFonts w:ascii="Arial" w:eastAsia="Arial" w:hAnsi="Arial" w:cs="Arial"/>
          <w:color w:val="000000"/>
          <w:sz w:val="22"/>
          <w:szCs w:val="22"/>
        </w:rPr>
        <w:t>de</w:t>
      </w:r>
      <w:r>
        <w:rPr>
          <w:rFonts w:ascii="Arial" w:eastAsia="Arial" w:hAnsi="Arial" w:cs="Arial"/>
          <w:color w:val="000000"/>
          <w:sz w:val="22"/>
          <w:szCs w:val="22"/>
        </w:rPr>
        <w:t xml:space="preserve">  las</w:t>
      </w:r>
      <w:proofErr w:type="gramEnd"/>
      <w:r>
        <w:rPr>
          <w:rFonts w:ascii="Arial" w:eastAsia="Arial" w:hAnsi="Arial" w:cs="Arial"/>
          <w:color w:val="000000"/>
          <w:sz w:val="22"/>
          <w:szCs w:val="22"/>
        </w:rPr>
        <w:t xml:space="preserve"> </w:t>
      </w:r>
      <w:r>
        <w:rPr>
          <w:rFonts w:ascii="Arial" w:eastAsia="Arial" w:hAnsi="Arial" w:cs="Arial"/>
          <w:color w:val="000000"/>
          <w:sz w:val="22"/>
          <w:szCs w:val="22"/>
        </w:rPr>
        <w:lastRenderedPageBreak/>
        <w:t xml:space="preserve">actividades académicas, de investigación, y extensión realizadas, junto con un informe de gastos del profesor visitante, en un plazo máximo de 30 días corridos después de haber finalizado la visita financiada. Dicho informe deberá incluir medios de verificación de las actividades realizadas (por ejemplo, listado de asistentes). </w:t>
      </w:r>
    </w:p>
    <w:p w14:paraId="3686EAC0" w14:textId="77777777" w:rsidR="00BE6DC0" w:rsidRDefault="00BE6DC0">
      <w:pPr>
        <w:pStyle w:val="Normal1"/>
        <w:spacing w:line="276" w:lineRule="auto"/>
        <w:jc w:val="both"/>
        <w:rPr>
          <w:rFonts w:ascii="Arial" w:eastAsia="Arial" w:hAnsi="Arial" w:cs="Arial"/>
          <w:color w:val="000000"/>
          <w:sz w:val="22"/>
          <w:szCs w:val="22"/>
        </w:rPr>
      </w:pPr>
    </w:p>
    <w:p w14:paraId="70E89992" w14:textId="77777777" w:rsidR="00BE6DC0" w:rsidRDefault="00177607">
      <w:pPr>
        <w:pStyle w:val="Normal1"/>
        <w:spacing w:line="276" w:lineRule="auto"/>
        <w:jc w:val="both"/>
        <w:rPr>
          <w:rFonts w:ascii="Arial" w:eastAsia="Arial" w:hAnsi="Arial" w:cs="Arial"/>
          <w:color w:val="000000"/>
          <w:sz w:val="22"/>
          <w:szCs w:val="22"/>
        </w:rPr>
      </w:pPr>
      <w:r>
        <w:rPr>
          <w:rFonts w:ascii="Arial" w:eastAsia="Arial" w:hAnsi="Arial" w:cs="Arial"/>
          <w:color w:val="000000"/>
          <w:sz w:val="22"/>
          <w:szCs w:val="22"/>
        </w:rPr>
        <w:t xml:space="preserve">Por otro lado, el equipo del área de Gestión Académica para la Formación Docente del Programa Transversal de </w:t>
      </w:r>
      <w:proofErr w:type="gramStart"/>
      <w:r>
        <w:rPr>
          <w:rFonts w:ascii="Arial" w:eastAsia="Arial" w:hAnsi="Arial" w:cs="Arial"/>
          <w:color w:val="000000"/>
          <w:sz w:val="22"/>
          <w:szCs w:val="22"/>
        </w:rPr>
        <w:t>Educación,</w:t>
      </w:r>
      <w:proofErr w:type="gramEnd"/>
      <w:r>
        <w:rPr>
          <w:rFonts w:ascii="Arial" w:eastAsia="Arial" w:hAnsi="Arial" w:cs="Arial"/>
          <w:color w:val="000000"/>
          <w:sz w:val="22"/>
          <w:szCs w:val="22"/>
        </w:rPr>
        <w:t xml:space="preserve"> podrá solicitar cuando lo estime conveniente, información adicional al/la profesor/a </w:t>
      </w:r>
      <w:proofErr w:type="spellStart"/>
      <w:r>
        <w:rPr>
          <w:rFonts w:ascii="Arial" w:eastAsia="Arial" w:hAnsi="Arial" w:cs="Arial"/>
          <w:color w:val="000000"/>
          <w:sz w:val="22"/>
          <w:szCs w:val="22"/>
        </w:rPr>
        <w:t>patrocinante</w:t>
      </w:r>
      <w:proofErr w:type="spellEnd"/>
      <w:r>
        <w:rPr>
          <w:rFonts w:ascii="Arial" w:eastAsia="Arial" w:hAnsi="Arial" w:cs="Arial"/>
          <w:color w:val="000000"/>
          <w:sz w:val="22"/>
          <w:szCs w:val="22"/>
        </w:rPr>
        <w:t xml:space="preserve"> sobre el/la profesor/a visitante o el plan de visita. </w:t>
      </w:r>
    </w:p>
    <w:p w14:paraId="26585D5E" w14:textId="77777777" w:rsidR="00BE6DC0" w:rsidRDefault="00BE6DC0">
      <w:pPr>
        <w:pStyle w:val="Normal1"/>
        <w:spacing w:line="276" w:lineRule="auto"/>
        <w:jc w:val="both"/>
        <w:rPr>
          <w:rFonts w:ascii="Arial" w:eastAsia="Arial" w:hAnsi="Arial" w:cs="Arial"/>
          <w:b/>
          <w:color w:val="000000"/>
          <w:sz w:val="22"/>
          <w:szCs w:val="22"/>
        </w:rPr>
      </w:pPr>
    </w:p>
    <w:p w14:paraId="2702A535" w14:textId="62876C6A" w:rsidR="00BE6DC0" w:rsidRDefault="00D86B17">
      <w:pPr>
        <w:pStyle w:val="Normal1"/>
        <w:spacing w:line="276" w:lineRule="auto"/>
        <w:jc w:val="both"/>
        <w:rPr>
          <w:rFonts w:ascii="Arial" w:eastAsia="Arial" w:hAnsi="Arial" w:cs="Arial"/>
          <w:color w:val="000000"/>
          <w:sz w:val="22"/>
          <w:szCs w:val="22"/>
        </w:rPr>
      </w:pPr>
      <w:r>
        <w:rPr>
          <w:rFonts w:ascii="Arial" w:eastAsia="Arial" w:hAnsi="Arial" w:cs="Arial"/>
          <w:b/>
          <w:color w:val="000000"/>
          <w:sz w:val="22"/>
          <w:szCs w:val="22"/>
        </w:rPr>
        <w:t>IX</w:t>
      </w:r>
      <w:r w:rsidR="00177607">
        <w:rPr>
          <w:rFonts w:ascii="Arial" w:eastAsia="Arial" w:hAnsi="Arial" w:cs="Arial"/>
          <w:b/>
          <w:color w:val="000000"/>
          <w:sz w:val="22"/>
          <w:szCs w:val="22"/>
        </w:rPr>
        <w:t>.</w:t>
      </w:r>
      <w:r w:rsidR="00177607">
        <w:rPr>
          <w:rFonts w:ascii="Arial" w:eastAsia="Arial" w:hAnsi="Arial" w:cs="Arial"/>
          <w:b/>
          <w:color w:val="000000"/>
          <w:sz w:val="22"/>
          <w:szCs w:val="22"/>
        </w:rPr>
        <w:tab/>
        <w:t>Gestión de los recursos económicos</w:t>
      </w:r>
    </w:p>
    <w:p w14:paraId="2B88B5BA" w14:textId="77777777" w:rsidR="00BE6DC0" w:rsidRDefault="00BE6DC0">
      <w:pPr>
        <w:pStyle w:val="Normal1"/>
        <w:pBdr>
          <w:top w:val="nil"/>
          <w:left w:val="nil"/>
          <w:bottom w:val="nil"/>
          <w:right w:val="nil"/>
          <w:between w:val="nil"/>
        </w:pBdr>
        <w:spacing w:line="276" w:lineRule="auto"/>
        <w:ind w:left="720"/>
        <w:jc w:val="both"/>
        <w:rPr>
          <w:rFonts w:ascii="Arial" w:eastAsia="Arial" w:hAnsi="Arial" w:cs="Arial"/>
          <w:b/>
          <w:color w:val="000000"/>
          <w:sz w:val="22"/>
          <w:szCs w:val="22"/>
        </w:rPr>
      </w:pPr>
    </w:p>
    <w:p w14:paraId="36B06162" w14:textId="77777777" w:rsidR="00BE6DC0" w:rsidRDefault="00177607">
      <w:pPr>
        <w:pStyle w:val="Normal1"/>
        <w:spacing w:line="276" w:lineRule="auto"/>
        <w:jc w:val="both"/>
        <w:rPr>
          <w:rFonts w:ascii="Arial" w:eastAsia="Arial" w:hAnsi="Arial" w:cs="Arial"/>
          <w:sz w:val="22"/>
          <w:szCs w:val="22"/>
        </w:rPr>
      </w:pPr>
      <w:r>
        <w:rPr>
          <w:rFonts w:ascii="Arial" w:eastAsia="Arial" w:hAnsi="Arial" w:cs="Arial"/>
          <w:sz w:val="22"/>
          <w:szCs w:val="22"/>
        </w:rPr>
        <w:t>El Fondo cuenta con un presupuesto total de dieciséis millones de pesos ($16.000.000), provenientes de la línea FID del Convenio Marco UCH 1756 “Segunda Fase de Implementación Proyecto Institucional de Educación: Articulación, Fortalecimiento y Proyección de la Formación Inicial Docente en la Universidad de Chile, atendiendo las Necesidades del País y los Desafíos del Siglo XXI”.</w:t>
      </w:r>
    </w:p>
    <w:p w14:paraId="2794CB03" w14:textId="77777777" w:rsidR="00BE6DC0" w:rsidRDefault="00BE6DC0">
      <w:pPr>
        <w:pStyle w:val="Normal1"/>
        <w:spacing w:line="276" w:lineRule="auto"/>
        <w:jc w:val="both"/>
        <w:rPr>
          <w:rFonts w:ascii="Arial" w:eastAsia="Arial" w:hAnsi="Arial" w:cs="Arial"/>
          <w:sz w:val="22"/>
          <w:szCs w:val="22"/>
        </w:rPr>
      </w:pPr>
    </w:p>
    <w:p w14:paraId="123D06D6" w14:textId="73630079" w:rsidR="00BE6DC0" w:rsidRDefault="00642B14">
      <w:pPr>
        <w:pStyle w:val="Normal1"/>
        <w:spacing w:line="276" w:lineRule="auto"/>
        <w:jc w:val="both"/>
        <w:rPr>
          <w:rFonts w:ascii="Arial" w:eastAsia="Arial" w:hAnsi="Arial" w:cs="Arial"/>
          <w:sz w:val="22"/>
          <w:szCs w:val="22"/>
        </w:rPr>
      </w:pPr>
      <w:r>
        <w:rPr>
          <w:rFonts w:ascii="Arial" w:eastAsia="Arial" w:hAnsi="Arial" w:cs="Arial"/>
          <w:sz w:val="22"/>
          <w:szCs w:val="22"/>
        </w:rPr>
        <w:t>Los pasajes</w:t>
      </w:r>
      <w:r w:rsidR="00177607">
        <w:rPr>
          <w:rFonts w:ascii="Arial" w:eastAsia="Arial" w:hAnsi="Arial" w:cs="Arial"/>
          <w:sz w:val="22"/>
          <w:szCs w:val="22"/>
        </w:rPr>
        <w:t xml:space="preserve"> deberán ser adquiridos por la unidad académica a la que pertenece el/la profesor/a </w:t>
      </w:r>
      <w:proofErr w:type="spellStart"/>
      <w:r w:rsidR="00177607">
        <w:rPr>
          <w:rFonts w:ascii="Arial" w:eastAsia="Arial" w:hAnsi="Arial" w:cs="Arial"/>
          <w:sz w:val="22"/>
          <w:szCs w:val="22"/>
        </w:rPr>
        <w:t>patrocinante</w:t>
      </w:r>
      <w:proofErr w:type="spellEnd"/>
      <w:r w:rsidR="00177607">
        <w:rPr>
          <w:rFonts w:ascii="Arial" w:eastAsia="Arial" w:hAnsi="Arial" w:cs="Arial"/>
          <w:sz w:val="22"/>
          <w:szCs w:val="22"/>
        </w:rPr>
        <w:t>, previa supervisión de la unidad de Gestión Presupuestaria del área de Gestión Académica de la Formación Docente del Programa Transversal de Educación, la cual reembolsará dichos gastos.</w:t>
      </w:r>
    </w:p>
    <w:p w14:paraId="4A3C03ED" w14:textId="77777777" w:rsidR="00BE6DC0" w:rsidRDefault="00BE6DC0">
      <w:pPr>
        <w:pStyle w:val="Normal1"/>
        <w:spacing w:line="276" w:lineRule="auto"/>
        <w:jc w:val="both"/>
        <w:rPr>
          <w:rFonts w:ascii="Arial" w:eastAsia="Arial" w:hAnsi="Arial" w:cs="Arial"/>
          <w:sz w:val="22"/>
          <w:szCs w:val="22"/>
        </w:rPr>
      </w:pPr>
    </w:p>
    <w:p w14:paraId="7B6F802C" w14:textId="3FDEF30B" w:rsidR="00BE6DC0" w:rsidRDefault="00177607">
      <w:pPr>
        <w:pStyle w:val="Normal1"/>
        <w:spacing w:line="276" w:lineRule="auto"/>
        <w:jc w:val="both"/>
        <w:rPr>
          <w:rFonts w:ascii="Arial" w:eastAsia="Arial" w:hAnsi="Arial" w:cs="Arial"/>
          <w:color w:val="000000"/>
          <w:sz w:val="22"/>
          <w:szCs w:val="22"/>
        </w:rPr>
      </w:pPr>
      <w:r>
        <w:rPr>
          <w:rFonts w:ascii="Arial" w:eastAsia="Arial" w:hAnsi="Arial" w:cs="Arial"/>
          <w:color w:val="000000"/>
          <w:sz w:val="22"/>
          <w:szCs w:val="22"/>
        </w:rPr>
        <w:t xml:space="preserve">Los gastos de estadía serán cancelados al/a profesor/a visitante durante su estadía por parte de la unidad académica a la que pertenece el/la profesor/a </w:t>
      </w:r>
      <w:proofErr w:type="spellStart"/>
      <w:r>
        <w:rPr>
          <w:rFonts w:ascii="Arial" w:eastAsia="Arial" w:hAnsi="Arial" w:cs="Arial"/>
          <w:color w:val="000000"/>
          <w:sz w:val="22"/>
          <w:szCs w:val="22"/>
        </w:rPr>
        <w:t>patrocinante</w:t>
      </w:r>
      <w:proofErr w:type="spellEnd"/>
      <w:r>
        <w:rPr>
          <w:rFonts w:ascii="Arial" w:eastAsia="Arial" w:hAnsi="Arial" w:cs="Arial"/>
          <w:color w:val="000000"/>
          <w:sz w:val="22"/>
          <w:szCs w:val="22"/>
        </w:rPr>
        <w:t>, previa supervisión de la unidad de Gestión Presupuestaria del área de Gestión Académica de la Formación Docente del Programa Transversal de Educación. Dicha unidad reembolsará los gastos a la unidad académica correspondiente por la cantidad de días de la visita académica.</w:t>
      </w:r>
    </w:p>
    <w:p w14:paraId="7F951975" w14:textId="77777777" w:rsidR="00BE6DC0" w:rsidRDefault="00BE6DC0">
      <w:pPr>
        <w:pStyle w:val="Normal1"/>
        <w:spacing w:line="276" w:lineRule="auto"/>
        <w:jc w:val="both"/>
        <w:rPr>
          <w:rFonts w:ascii="Arial" w:eastAsia="Arial" w:hAnsi="Arial" w:cs="Arial"/>
          <w:sz w:val="22"/>
          <w:szCs w:val="22"/>
        </w:rPr>
      </w:pPr>
    </w:p>
    <w:p w14:paraId="15FE98EA" w14:textId="77777777" w:rsidR="00BE6DC0" w:rsidRDefault="00177607">
      <w:pPr>
        <w:pStyle w:val="Normal1"/>
        <w:spacing w:line="276" w:lineRule="auto"/>
        <w:jc w:val="both"/>
        <w:rPr>
          <w:rFonts w:ascii="Arial" w:eastAsia="Arial" w:hAnsi="Arial" w:cs="Arial"/>
          <w:sz w:val="22"/>
          <w:szCs w:val="22"/>
        </w:rPr>
      </w:pPr>
      <w:r>
        <w:rPr>
          <w:rFonts w:ascii="Arial" w:eastAsia="Arial" w:hAnsi="Arial" w:cs="Arial"/>
          <w:sz w:val="22"/>
          <w:szCs w:val="22"/>
        </w:rPr>
        <w:t>La unidad de Gestión Presupuestaria está a cargo de Natalia Escobar correo: natalia.escobar@u.uchile.cl, anexo 80477.</w:t>
      </w:r>
    </w:p>
    <w:p w14:paraId="427D01D4" w14:textId="77777777" w:rsidR="00B1688B" w:rsidRDefault="00B1688B">
      <w:pPr>
        <w:pStyle w:val="Normal1"/>
        <w:spacing w:line="276" w:lineRule="auto"/>
        <w:jc w:val="both"/>
        <w:rPr>
          <w:rFonts w:ascii="Arial" w:eastAsia="Arial" w:hAnsi="Arial" w:cs="Arial"/>
          <w:sz w:val="22"/>
          <w:szCs w:val="22"/>
        </w:rPr>
      </w:pPr>
    </w:p>
    <w:p w14:paraId="3C9AE9CE" w14:textId="77777777" w:rsidR="00B1688B" w:rsidRPr="00B1688B" w:rsidRDefault="00B1688B">
      <w:pPr>
        <w:pStyle w:val="Normal1"/>
        <w:spacing w:line="276" w:lineRule="auto"/>
        <w:jc w:val="both"/>
        <w:rPr>
          <w:rFonts w:ascii="Arial" w:eastAsia="Arial" w:hAnsi="Arial" w:cs="Arial"/>
          <w:color w:val="00B050"/>
          <w:sz w:val="22"/>
          <w:szCs w:val="22"/>
        </w:rPr>
      </w:pPr>
    </w:p>
    <w:p w14:paraId="36A067DB" w14:textId="7F74D906" w:rsidR="00BE6DC0" w:rsidRPr="00552976" w:rsidRDefault="00177607">
      <w:pPr>
        <w:pStyle w:val="Normal1"/>
        <w:spacing w:line="276" w:lineRule="auto"/>
        <w:jc w:val="both"/>
        <w:rPr>
          <w:rFonts w:ascii="Arial" w:eastAsia="Arial" w:hAnsi="Arial" w:cs="Arial"/>
          <w:b/>
          <w:color w:val="FF0000"/>
          <w:sz w:val="22"/>
          <w:szCs w:val="22"/>
        </w:rPr>
      </w:pPr>
      <w:r w:rsidRPr="000D50DB">
        <w:rPr>
          <w:rFonts w:ascii="Arial" w:eastAsia="Arial" w:hAnsi="Arial" w:cs="Arial"/>
          <w:b/>
          <w:sz w:val="22"/>
          <w:szCs w:val="22"/>
        </w:rPr>
        <w:t xml:space="preserve">Cualquier situación o aspecto no contemplado en estas Bases será resuelto por la Unidad de Gestión Académica de la Formación Docente del Programa Transversal de </w:t>
      </w:r>
      <w:r w:rsidRPr="00751AF9">
        <w:rPr>
          <w:rFonts w:ascii="Arial" w:eastAsia="Arial" w:hAnsi="Arial" w:cs="Arial"/>
          <w:b/>
          <w:color w:val="000000" w:themeColor="text1"/>
          <w:sz w:val="22"/>
          <w:szCs w:val="22"/>
        </w:rPr>
        <w:t>Educación.</w:t>
      </w:r>
      <w:r w:rsidR="00AE7EAB" w:rsidRPr="00751AF9">
        <w:rPr>
          <w:rFonts w:ascii="Arial" w:eastAsia="Arial" w:hAnsi="Arial" w:cs="Arial"/>
          <w:b/>
          <w:color w:val="000000" w:themeColor="text1"/>
          <w:sz w:val="22"/>
          <w:szCs w:val="22"/>
        </w:rPr>
        <w:t xml:space="preserve"> El equipo podrá solicitar periódicamente información sobre el estado de avance del proyecto.</w:t>
      </w:r>
    </w:p>
    <w:sectPr w:rsidR="00BE6DC0" w:rsidRPr="00552976" w:rsidSect="00177607">
      <w:pgSz w:w="12240" w:h="15840"/>
      <w:pgMar w:top="1417" w:right="1701" w:bottom="1417" w:left="1701"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869C546" w14:textId="77777777" w:rsidR="003D3CE0" w:rsidRDefault="003D3CE0">
      <w:r>
        <w:separator/>
      </w:r>
    </w:p>
  </w:endnote>
  <w:endnote w:type="continuationSeparator" w:id="0">
    <w:p w14:paraId="460C8FD5" w14:textId="77777777" w:rsidR="003D3CE0" w:rsidRDefault="003D3CE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Raleway">
    <w:altName w:val="Arial"/>
    <w:panose1 w:val="020B0604020202020204"/>
    <w:charset w:val="4D"/>
    <w:family w:val="swiss"/>
    <w:pitch w:val="variable"/>
    <w:sig w:usb0="A00002FF" w:usb1="5000205B" w:usb2="00000000" w:usb3="00000000" w:csb0="00000097" w:csb1="00000000"/>
  </w:font>
  <w:font w:name="Calibri">
    <w:panose1 w:val="020F0502020204030204"/>
    <w:charset w:val="00"/>
    <w:family w:val="swiss"/>
    <w:pitch w:val="variable"/>
    <w:sig w:usb0="E0002AFF" w:usb1="C000247B" w:usb2="00000009" w:usb3="00000000" w:csb0="000001FF" w:csb1="00000000"/>
  </w:font>
  <w:font w:name="Latin Modern Roman">
    <w:altName w:val="Courier New"/>
    <w:panose1 w:val="020B0604020202020204"/>
    <w:charset w:val="4D"/>
    <w:family w:val="auto"/>
    <w:pitch w:val="variable"/>
    <w:sig w:usb0="00000001" w:usb1="500061EA" w:usb2="00000000" w:usb3="00000000" w:csb0="00000193"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383EE89" w14:textId="77777777" w:rsidR="004E4231" w:rsidRDefault="004E4231">
    <w:pPr>
      <w:pStyle w:val="Normal1"/>
      <w:pBdr>
        <w:top w:val="nil"/>
        <w:left w:val="nil"/>
        <w:bottom w:val="nil"/>
        <w:right w:val="nil"/>
        <w:between w:val="nil"/>
      </w:pBdr>
      <w:tabs>
        <w:tab w:val="center" w:pos="4419"/>
        <w:tab w:val="right" w:pos="8838"/>
      </w:tabs>
      <w:jc w:val="right"/>
      <w:rPr>
        <w:color w:val="000000"/>
      </w:rPr>
    </w:pPr>
    <w:r>
      <w:rPr>
        <w:color w:val="000000"/>
      </w:rPr>
      <w:fldChar w:fldCharType="begin"/>
    </w:r>
    <w:r>
      <w:rPr>
        <w:color w:val="000000"/>
      </w:rPr>
      <w:instrText>PAGE</w:instrText>
    </w:r>
    <w:r>
      <w:rPr>
        <w:color w:val="000000"/>
      </w:rPr>
      <w:fldChar w:fldCharType="end"/>
    </w:r>
  </w:p>
  <w:p w14:paraId="1762BA50" w14:textId="77777777" w:rsidR="004E4231" w:rsidRDefault="004E4231">
    <w:pPr>
      <w:pStyle w:val="Normal1"/>
      <w:pBdr>
        <w:top w:val="nil"/>
        <w:left w:val="nil"/>
        <w:bottom w:val="nil"/>
        <w:right w:val="nil"/>
        <w:between w:val="nil"/>
      </w:pBdr>
      <w:tabs>
        <w:tab w:val="center" w:pos="4419"/>
        <w:tab w:val="right" w:pos="8838"/>
      </w:tabs>
      <w:ind w:right="360"/>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776471C" w14:textId="77777777" w:rsidR="004E4231" w:rsidRDefault="004E4231">
    <w:pPr>
      <w:pStyle w:val="Normal1"/>
      <w:pBdr>
        <w:top w:val="nil"/>
        <w:left w:val="nil"/>
        <w:bottom w:val="nil"/>
        <w:right w:val="nil"/>
        <w:between w:val="nil"/>
      </w:pBdr>
      <w:tabs>
        <w:tab w:val="center" w:pos="4419"/>
        <w:tab w:val="right" w:pos="8838"/>
      </w:tabs>
      <w:jc w:val="right"/>
      <w:rPr>
        <w:color w:val="000000"/>
      </w:rPr>
    </w:pPr>
    <w:r>
      <w:rPr>
        <w:color w:val="000000"/>
      </w:rPr>
      <w:fldChar w:fldCharType="begin"/>
    </w:r>
    <w:r>
      <w:rPr>
        <w:color w:val="000000"/>
      </w:rPr>
      <w:instrText>PAGE</w:instrText>
    </w:r>
    <w:r>
      <w:rPr>
        <w:color w:val="000000"/>
      </w:rPr>
      <w:fldChar w:fldCharType="separate"/>
    </w:r>
    <w:r w:rsidR="00F71446">
      <w:rPr>
        <w:noProof/>
        <w:color w:val="000000"/>
      </w:rPr>
      <w:t>2</w:t>
    </w:r>
    <w:r>
      <w:rPr>
        <w:color w:val="000000"/>
      </w:rPr>
      <w:fldChar w:fldCharType="end"/>
    </w:r>
  </w:p>
  <w:p w14:paraId="7F92D25D" w14:textId="77777777" w:rsidR="004E4231" w:rsidRDefault="004E4231">
    <w:pPr>
      <w:pStyle w:val="Normal1"/>
      <w:pBdr>
        <w:top w:val="nil"/>
        <w:left w:val="nil"/>
        <w:bottom w:val="nil"/>
        <w:right w:val="nil"/>
        <w:between w:val="nil"/>
      </w:pBdr>
      <w:tabs>
        <w:tab w:val="center" w:pos="4419"/>
        <w:tab w:val="right" w:pos="8838"/>
      </w:tabs>
      <w:ind w:right="360"/>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768C53D" w14:textId="77777777" w:rsidR="003D3CE0" w:rsidRDefault="003D3CE0">
      <w:r>
        <w:separator/>
      </w:r>
    </w:p>
  </w:footnote>
  <w:footnote w:type="continuationSeparator" w:id="0">
    <w:p w14:paraId="78B74418" w14:textId="77777777" w:rsidR="003D3CE0" w:rsidRDefault="003D3CE0">
      <w:r>
        <w:continuationSeparator/>
      </w:r>
    </w:p>
  </w:footnote>
  <w:footnote w:id="1">
    <w:p w14:paraId="1B14C662" w14:textId="3D91982A" w:rsidR="00632755" w:rsidRDefault="00632755">
      <w:pPr>
        <w:pStyle w:val="Textonotapie"/>
      </w:pPr>
      <w:r>
        <w:rPr>
          <w:rStyle w:val="Refdenotaalpie"/>
        </w:rPr>
        <w:footnoteRef/>
      </w:r>
      <w:r>
        <w:t xml:space="preserve"> Para solicitar estos documentos escribir a pedagogias@uchile.cl</w:t>
      </w:r>
    </w:p>
  </w:footnote>
  <w:footnote w:id="2">
    <w:p w14:paraId="7009DC6B" w14:textId="635B83AC" w:rsidR="004E4231" w:rsidRPr="00751AF9" w:rsidRDefault="004E4231">
      <w:pPr>
        <w:pStyle w:val="Normal1"/>
        <w:pBdr>
          <w:top w:val="nil"/>
          <w:left w:val="nil"/>
          <w:bottom w:val="nil"/>
          <w:right w:val="nil"/>
          <w:between w:val="nil"/>
        </w:pBdr>
        <w:jc w:val="both"/>
        <w:rPr>
          <w:color w:val="000000" w:themeColor="text1"/>
          <w:sz w:val="20"/>
          <w:szCs w:val="20"/>
        </w:rPr>
      </w:pPr>
      <w:r>
        <w:rPr>
          <w:vertAlign w:val="superscript"/>
        </w:rPr>
        <w:footnoteRef/>
      </w:r>
      <w:r>
        <w:rPr>
          <w:color w:val="000000"/>
          <w:sz w:val="20"/>
          <w:szCs w:val="20"/>
        </w:rPr>
        <w:t xml:space="preserve"> Se refiere exclusivamente a los programas de Pregrado: Pedagogía en Educación Parvularia, Pedagogía en Educación Básica, Pedagogía en Educación Media en Biología y Química, Pedagogía en Educación Media en </w:t>
      </w:r>
      <w:r w:rsidRPr="00751AF9">
        <w:rPr>
          <w:color w:val="000000" w:themeColor="text1"/>
          <w:sz w:val="20"/>
          <w:szCs w:val="20"/>
        </w:rPr>
        <w:t xml:space="preserve">Matemática y Física, Pedagogía en Educación Media en Asignaturas Científico-Humanistas.  </w:t>
      </w:r>
    </w:p>
  </w:footnote>
  <w:footnote w:id="3">
    <w:p w14:paraId="4CFF6E26" w14:textId="6A0B17E8" w:rsidR="004E4231" w:rsidRPr="00E01232" w:rsidRDefault="004E4231">
      <w:pPr>
        <w:pStyle w:val="Textonotapie"/>
        <w:rPr>
          <w:color w:val="00B050"/>
        </w:rPr>
      </w:pPr>
      <w:r w:rsidRPr="00751AF9">
        <w:rPr>
          <w:rStyle w:val="Refdenotaalpie"/>
          <w:color w:val="000000" w:themeColor="text1"/>
        </w:rPr>
        <w:footnoteRef/>
      </w:r>
      <w:r w:rsidRPr="00751AF9">
        <w:rPr>
          <w:color w:val="000000" w:themeColor="text1"/>
        </w:rPr>
        <w:t xml:space="preserve"> Este presupuesto será para cubrir gastos de alojamiento, alimentación y seguro de salud por la totalidad del período de visita en la Universidad de Chile. El comprobante del seguro de salud será solicitado en el informe final de la visita.</w:t>
      </w:r>
      <w:r w:rsidR="00666BAF" w:rsidRPr="00751AF9">
        <w:rPr>
          <w:color w:val="000000" w:themeColor="text1"/>
        </w:rPr>
        <w:t xml:space="preserve"> </w:t>
      </w:r>
    </w:p>
  </w:footnote>
  <w:footnote w:id="4">
    <w:p w14:paraId="425C0746" w14:textId="114961ED" w:rsidR="004E4231" w:rsidRPr="00E91034" w:rsidRDefault="004E4231">
      <w:pPr>
        <w:pStyle w:val="Textonotapie"/>
        <w:rPr>
          <w:color w:val="FF0000"/>
          <w:lang w:val="es-CL"/>
        </w:rPr>
      </w:pPr>
      <w:r w:rsidRPr="00B913D4">
        <w:rPr>
          <w:rStyle w:val="Refdenotaalpie"/>
          <w:color w:val="000000" w:themeColor="text1"/>
        </w:rPr>
        <w:footnoteRef/>
      </w:r>
      <w:r w:rsidRPr="00B913D4">
        <w:rPr>
          <w:color w:val="000000" w:themeColor="text1"/>
        </w:rPr>
        <w:t xml:space="preserve"> Para </w:t>
      </w:r>
      <w:r w:rsidRPr="00B913D4">
        <w:rPr>
          <w:color w:val="000000" w:themeColor="text1"/>
          <w:lang w:val="es-CL"/>
        </w:rPr>
        <w:t xml:space="preserve">aquellas profesoras visitantes que hayan hecho uso de prenatal, postnatal, y/o permiso postnatal parental y/o enfrentan la enfermedad de un/a hijo/a menor de un año, durante los últimos tres años, podrán solicitar que se evalue esta dimensión en los últimos cuatro años. </w:t>
      </w:r>
      <w:r w:rsidR="00E91034" w:rsidRPr="00B913D4">
        <w:rPr>
          <w:color w:val="000000" w:themeColor="text1"/>
          <w:lang w:val="es-CL"/>
        </w:rPr>
        <w:t>Para certificar lo anterior, se deberá adjuntar a la postulación el certificado de nacimiento.</w:t>
      </w:r>
    </w:p>
  </w:footnote>
  <w:footnote w:id="5">
    <w:p w14:paraId="30353155" w14:textId="4A359877" w:rsidR="00403FD6" w:rsidRDefault="00403FD6">
      <w:pPr>
        <w:pStyle w:val="Textonotapie"/>
      </w:pPr>
      <w:r>
        <w:rPr>
          <w:rStyle w:val="Refdenotaalpie"/>
        </w:rPr>
        <w:footnoteRef/>
      </w:r>
      <w:r>
        <w:t xml:space="preserve"> </w:t>
      </w:r>
      <w:r w:rsidRPr="00403FD6">
        <w:t>Se considera un máximo de un artículo publicado por revista perteneciente a la unidad académica del (de la) postulante.</w:t>
      </w:r>
    </w:p>
  </w:footnote>
  <w:footnote w:id="6">
    <w:p w14:paraId="4D7E6666" w14:textId="77777777" w:rsidR="00B8576C" w:rsidRPr="00403FD6" w:rsidRDefault="00B8576C" w:rsidP="00B8576C">
      <w:pPr>
        <w:pStyle w:val="Textonotapie"/>
        <w:rPr>
          <w:lang w:val="en-US"/>
        </w:rPr>
      </w:pPr>
      <w:r w:rsidRPr="00403FD6">
        <w:rPr>
          <w:rStyle w:val="Refdenotaalpie"/>
        </w:rPr>
        <w:footnoteRef/>
      </w:r>
      <w:r w:rsidRPr="00403FD6">
        <w:rPr>
          <w:lang w:val="en-US"/>
        </w:rPr>
        <w:t xml:space="preserve"> Social Sciences Citation Index </w:t>
      </w:r>
      <w:proofErr w:type="gramStart"/>
      <w:r w:rsidRPr="00403FD6">
        <w:rPr>
          <w:lang w:val="en-US"/>
        </w:rPr>
        <w:t>y</w:t>
      </w:r>
      <w:proofErr w:type="gramEnd"/>
      <w:r w:rsidRPr="00403FD6">
        <w:rPr>
          <w:lang w:val="en-US"/>
        </w:rPr>
        <w:t xml:space="preserve"> Arts and Humanities.</w:t>
      </w:r>
    </w:p>
  </w:footnote>
  <w:footnote w:id="7">
    <w:p w14:paraId="58332CF0" w14:textId="77777777" w:rsidR="00117A04" w:rsidRPr="00751AF9" w:rsidRDefault="00117A04" w:rsidP="00117A04">
      <w:pPr>
        <w:pStyle w:val="Textonotapie"/>
      </w:pPr>
      <w:r w:rsidRPr="00751AF9">
        <w:rPr>
          <w:rStyle w:val="Refdenotaalpie"/>
        </w:rPr>
        <w:footnoteRef/>
      </w:r>
      <w:r w:rsidRPr="00751AF9">
        <w:t xml:space="preserve"> De no encontrarse en el listado de editoriales de prestigio internacional en el área de acuerdo al ranking SPI (Scholarly Publishers Indicators In Humanities and Social Sciences, disponible en: </w:t>
      </w:r>
      <w:proofErr w:type="gramStart"/>
      <w:r w:rsidRPr="00751AF9">
        <w:t>http://ilia.cchs.csic.es/SPI/index.html )</w:t>
      </w:r>
      <w:proofErr w:type="gramEnd"/>
      <w:r w:rsidRPr="00751AF9">
        <w:t xml:space="preserve"> de la disciplina de Educación, debe adjuntar obligatoriamente las evaluaciones que acrediten el referato de los jueces externos. </w:t>
      </w:r>
    </w:p>
  </w:footnote>
  <w:footnote w:id="8">
    <w:p w14:paraId="10528FCA" w14:textId="77777777" w:rsidR="00780724" w:rsidRPr="00751AF9" w:rsidRDefault="00780724" w:rsidP="00117A04">
      <w:pPr>
        <w:pStyle w:val="Textonotapie"/>
      </w:pPr>
      <w:r w:rsidRPr="00751AF9">
        <w:rPr>
          <w:rStyle w:val="Refdenotaalpie"/>
        </w:rPr>
        <w:footnoteRef/>
      </w:r>
      <w:r w:rsidRPr="00751AF9">
        <w:t xml:space="preserve"> Se considera un máximo de un capítulo en un mismo libro.</w:t>
      </w:r>
    </w:p>
  </w:footnote>
  <w:footnote w:id="9">
    <w:p w14:paraId="346F498C" w14:textId="5E069045" w:rsidR="00751AF9" w:rsidRDefault="00751AF9">
      <w:pPr>
        <w:pStyle w:val="Textonotapie"/>
      </w:pPr>
      <w:r>
        <w:rPr>
          <w:rStyle w:val="Refdenotaalpie"/>
        </w:rPr>
        <w:footnoteRef/>
      </w:r>
      <w:r>
        <w:t xml:space="preserve"> En el grupo de Ciencias Sociales Aplicadas.</w:t>
      </w:r>
    </w:p>
  </w:footnote>
  <w:footnote w:id="10">
    <w:p w14:paraId="31A3E296" w14:textId="77777777" w:rsidR="00780724" w:rsidRPr="005C18B4" w:rsidRDefault="00780724" w:rsidP="00780724">
      <w:pPr>
        <w:pStyle w:val="Textonotapie"/>
        <w:rPr>
          <w:rFonts w:ascii="Latin Modern Roman" w:hAnsi="Latin Modern Roman"/>
        </w:rPr>
      </w:pPr>
      <w:r w:rsidRPr="00751AF9">
        <w:rPr>
          <w:rStyle w:val="Refdenotaalpie"/>
        </w:rPr>
        <w:footnoteRef/>
      </w:r>
      <w:r w:rsidRPr="00751AF9">
        <w:t xml:space="preserve"> O sus equivalentes: compilador, coordinador, director.</w:t>
      </w:r>
    </w:p>
  </w:footnote>
  <w:footnote w:id="11">
    <w:p w14:paraId="6011D1B6" w14:textId="7AAAEDEF" w:rsidR="00751AF9" w:rsidRDefault="00751AF9">
      <w:pPr>
        <w:pStyle w:val="Textonotapie"/>
      </w:pPr>
      <w:r>
        <w:rPr>
          <w:rStyle w:val="Refdenotaalpie"/>
        </w:rPr>
        <w:footnoteRef/>
      </w:r>
      <w:r>
        <w:t xml:space="preserve"> </w:t>
      </w:r>
      <w:r w:rsidRPr="00751AF9">
        <w:t>Solo se validará el rol de editor o de autor de artículo en caso de poseer ambos roles.</w:t>
      </w:r>
    </w:p>
  </w:footnote>
  <w:footnote w:id="12">
    <w:p w14:paraId="5B9F2667" w14:textId="795E8A6D" w:rsidR="00D55871" w:rsidRDefault="00D55871">
      <w:pPr>
        <w:pStyle w:val="Textonotapie"/>
      </w:pPr>
      <w:r>
        <w:rPr>
          <w:rStyle w:val="Refdenotaalpie"/>
        </w:rPr>
        <w:footnoteRef/>
      </w:r>
      <w:r>
        <w:t xml:space="preserve"> Solicitar estos documentos al correo pedagogias@uchile.cl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E0BF002" w14:textId="16B8BAAE" w:rsidR="004E4231" w:rsidRDefault="004E4231">
    <w:pPr>
      <w:pStyle w:val="Normal1"/>
      <w:pBdr>
        <w:top w:val="nil"/>
        <w:left w:val="nil"/>
        <w:bottom w:val="nil"/>
        <w:right w:val="nil"/>
        <w:between w:val="nil"/>
      </w:pBdr>
      <w:tabs>
        <w:tab w:val="center" w:pos="4419"/>
        <w:tab w:val="right" w:pos="8838"/>
      </w:tabs>
      <w:rPr>
        <w:rFonts w:ascii="Calibri" w:eastAsia="Calibri" w:hAnsi="Calibri" w:cs="Calibri"/>
        <w:color w:val="000000"/>
      </w:rPr>
    </w:pPr>
    <w:r w:rsidRPr="00A966B5">
      <w:rPr>
        <w:rFonts w:ascii="Raleway" w:hAnsi="Raleway"/>
        <w:noProof/>
        <w:color w:val="000000"/>
        <w:sz w:val="20"/>
        <w:szCs w:val="20"/>
        <w:bdr w:val="none" w:sz="0" w:space="0" w:color="auto" w:frame="1"/>
      </w:rPr>
      <w:drawing>
        <wp:anchor distT="0" distB="0" distL="114300" distR="114300" simplePos="0" relativeHeight="251659264" behindDoc="0" locked="0" layoutInCell="1" allowOverlap="1" wp14:anchorId="2F78A8E2" wp14:editId="7464F209">
          <wp:simplePos x="0" y="0"/>
          <wp:positionH relativeFrom="column">
            <wp:posOffset>4333461</wp:posOffset>
          </wp:positionH>
          <wp:positionV relativeFrom="paragraph">
            <wp:posOffset>476195</wp:posOffset>
          </wp:positionV>
          <wp:extent cx="1454150" cy="749300"/>
          <wp:effectExtent l="0" t="0" r="0" b="12700"/>
          <wp:wrapSquare wrapText="bothSides"/>
          <wp:docPr id="1" name="Imagen 1" descr="https://lh4.googleusercontent.com/TeK44AWyv6kWHjvNVxtzZ6JYsgrlk_jF7pPHXum8S_Rp6Ig8kVOZGP8P-oDP_wBRHWz6MYrocyVl8eIFvw5DDXTvreqAVd1J80RtPuC_8lusYWy-B2tdpMXz0xX20wRqHVFT9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lh4.googleusercontent.com/TeK44AWyv6kWHjvNVxtzZ6JYsgrlk_jF7pPHXum8S_Rp6Ig8kVOZGP8P-oDP_wBRHWz6MYrocyVl8eIFvw5DDXTvreqAVd1J80RtPuC_8lusYWy-B2tdpMXz0xX20wRqHVFT9w"/>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54150" cy="74930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Calibri" w:eastAsia="Calibri" w:hAnsi="Calibri" w:cs="Calibri"/>
        <w:noProof/>
        <w:color w:val="000000"/>
      </w:rPr>
      <w:drawing>
        <wp:inline distT="0" distB="0" distL="0" distR="0" wp14:anchorId="047BD0F9" wp14:editId="07B37C91">
          <wp:extent cx="1244600" cy="1244600"/>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escudo_uchile_vertical_negro.jpg"/>
                  <pic:cNvPicPr/>
                </pic:nvPicPr>
                <pic:blipFill>
                  <a:blip r:embed="rId2"/>
                  <a:stretch>
                    <a:fillRect/>
                  </a:stretch>
                </pic:blipFill>
                <pic:spPr>
                  <a:xfrm>
                    <a:off x="0" y="0"/>
                    <a:ext cx="1244600" cy="1244600"/>
                  </a:xfrm>
                  <a:prstGeom prst="rect">
                    <a:avLst/>
                  </a:prstGeom>
                </pic:spPr>
              </pic:pic>
            </a:graphicData>
          </a:graphic>
        </wp:inline>
      </w:drawing>
    </w:r>
    <w:r>
      <w:rPr>
        <w:rFonts w:ascii="Calibri" w:eastAsia="Calibri" w:hAnsi="Calibri" w:cs="Calibri"/>
        <w:noProof/>
        <w:color w:val="000000"/>
      </w:rPr>
      <w:drawing>
        <wp:inline distT="0" distB="0" distL="0" distR="0" wp14:anchorId="1D85BA09" wp14:editId="5188F20A">
          <wp:extent cx="1308100" cy="990600"/>
          <wp:effectExtent l="0" t="0" r="0" b="0"/>
          <wp:docPr id="3" name="Imagen 3" descr="Imagen que contiene animal&#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_PTE_negro.jpg"/>
                  <pic:cNvPicPr/>
                </pic:nvPicPr>
                <pic:blipFill>
                  <a:blip r:embed="rId3"/>
                  <a:stretch>
                    <a:fillRect/>
                  </a:stretch>
                </pic:blipFill>
                <pic:spPr>
                  <a:xfrm>
                    <a:off x="0" y="0"/>
                    <a:ext cx="1308100" cy="99060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D454C89"/>
    <w:multiLevelType w:val="multilevel"/>
    <w:tmpl w:val="E2BA820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13FE20B6"/>
    <w:multiLevelType w:val="multilevel"/>
    <w:tmpl w:val="4E3A6882"/>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31F07CC9"/>
    <w:multiLevelType w:val="multilevel"/>
    <w:tmpl w:val="0714FD40"/>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41326E13"/>
    <w:multiLevelType w:val="multilevel"/>
    <w:tmpl w:val="35345A3C"/>
    <w:lvl w:ilvl="0">
      <w:start w:val="1"/>
      <w:numFmt w:val="upperRoman"/>
      <w:lvlText w:val="%1."/>
      <w:lvlJc w:val="right"/>
      <w:pPr>
        <w:ind w:left="720" w:hanging="360"/>
      </w:pPr>
      <w:rPr>
        <w:color w:val="000000"/>
      </w:rPr>
    </w:lvl>
    <w:lvl w:ilvl="1">
      <w:start w:val="1"/>
      <w:numFmt w:val="lowerLetter"/>
      <w:lvlText w:val="%2."/>
      <w:lvlJc w:val="left"/>
      <w:pPr>
        <w:ind w:left="1440" w:hanging="360"/>
      </w:pPr>
    </w:lvl>
    <w:lvl w:ilvl="2">
      <w:start w:val="1"/>
      <w:numFmt w:val="lowerRoman"/>
      <w:lvlText w:val="%3."/>
      <w:lvlJc w:val="right"/>
      <w:pPr>
        <w:ind w:left="2160" w:hanging="180"/>
      </w:pPr>
      <w:rPr>
        <w:color w:val="000000"/>
      </w:r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4DB60085"/>
    <w:multiLevelType w:val="multilevel"/>
    <w:tmpl w:val="3A88EE34"/>
    <w:lvl w:ilvl="0">
      <w:start w:val="1"/>
      <w:numFmt w:val="upperRoman"/>
      <w:lvlText w:val="%1."/>
      <w:lvlJc w:val="righ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656F1081"/>
    <w:multiLevelType w:val="multilevel"/>
    <w:tmpl w:val="8A28C880"/>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73F839CC"/>
    <w:multiLevelType w:val="multilevel"/>
    <w:tmpl w:val="ED264CA8"/>
    <w:lvl w:ilvl="0">
      <w:start w:val="1"/>
      <w:numFmt w:val="upperRoman"/>
      <w:lvlText w:val="%1."/>
      <w:lvlJc w:val="right"/>
      <w:pPr>
        <w:ind w:left="720" w:hanging="360"/>
      </w:pPr>
      <w:rPr>
        <w:color w:val="000000"/>
      </w:rPr>
    </w:lvl>
    <w:lvl w:ilvl="1">
      <w:start w:val="1"/>
      <w:numFmt w:val="lowerLetter"/>
      <w:lvlText w:val="%2."/>
      <w:lvlJc w:val="left"/>
      <w:pPr>
        <w:ind w:left="1440" w:hanging="360"/>
      </w:pPr>
    </w:lvl>
    <w:lvl w:ilvl="2">
      <w:start w:val="1"/>
      <w:numFmt w:val="decimal"/>
      <w:lvlText w:val="%3)"/>
      <w:lvlJc w:val="left"/>
      <w:pPr>
        <w:ind w:left="2340" w:hanging="360"/>
      </w:pPr>
      <w:rPr>
        <w:color w:val="000000"/>
      </w:r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2"/>
  </w:num>
  <w:num w:numId="2">
    <w:abstractNumId w:val="1"/>
  </w:num>
  <w:num w:numId="3">
    <w:abstractNumId w:val="4"/>
  </w:num>
  <w:num w:numId="4">
    <w:abstractNumId w:val="6"/>
  </w:num>
  <w:num w:numId="5">
    <w:abstractNumId w:val="0"/>
  </w:num>
  <w:num w:numId="6">
    <w:abstractNumId w:val="5"/>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E6DC0"/>
    <w:rsid w:val="000108E7"/>
    <w:rsid w:val="00022E87"/>
    <w:rsid w:val="00052898"/>
    <w:rsid w:val="00052BEA"/>
    <w:rsid w:val="0005333D"/>
    <w:rsid w:val="00067114"/>
    <w:rsid w:val="00067635"/>
    <w:rsid w:val="000A7D28"/>
    <w:rsid w:val="000D25A7"/>
    <w:rsid w:val="000D50DB"/>
    <w:rsid w:val="000E1E4E"/>
    <w:rsid w:val="000F2B2F"/>
    <w:rsid w:val="000F3A9C"/>
    <w:rsid w:val="0010569F"/>
    <w:rsid w:val="00115B43"/>
    <w:rsid w:val="00117A04"/>
    <w:rsid w:val="00120387"/>
    <w:rsid w:val="00127979"/>
    <w:rsid w:val="0015448C"/>
    <w:rsid w:val="001549AC"/>
    <w:rsid w:val="001619B0"/>
    <w:rsid w:val="001625D5"/>
    <w:rsid w:val="0017708E"/>
    <w:rsid w:val="00177607"/>
    <w:rsid w:val="00194BE4"/>
    <w:rsid w:val="001A2EF2"/>
    <w:rsid w:val="001A6281"/>
    <w:rsid w:val="001A7716"/>
    <w:rsid w:val="001B4D47"/>
    <w:rsid w:val="001D7B28"/>
    <w:rsid w:val="001F07B4"/>
    <w:rsid w:val="001F118F"/>
    <w:rsid w:val="001F2931"/>
    <w:rsid w:val="00203618"/>
    <w:rsid w:val="002212C3"/>
    <w:rsid w:val="0023199F"/>
    <w:rsid w:val="002369A4"/>
    <w:rsid w:val="00240294"/>
    <w:rsid w:val="00243FA5"/>
    <w:rsid w:val="00247E36"/>
    <w:rsid w:val="00255F62"/>
    <w:rsid w:val="0027457E"/>
    <w:rsid w:val="002843BF"/>
    <w:rsid w:val="00285B8F"/>
    <w:rsid w:val="002C6327"/>
    <w:rsid w:val="002D096B"/>
    <w:rsid w:val="002E01A0"/>
    <w:rsid w:val="002E6BCD"/>
    <w:rsid w:val="002E7B5F"/>
    <w:rsid w:val="002F3E80"/>
    <w:rsid w:val="0032041E"/>
    <w:rsid w:val="00324B5E"/>
    <w:rsid w:val="003377CE"/>
    <w:rsid w:val="00337A89"/>
    <w:rsid w:val="003B75B3"/>
    <w:rsid w:val="003C2D36"/>
    <w:rsid w:val="003D3CE0"/>
    <w:rsid w:val="003D4C8C"/>
    <w:rsid w:val="00402435"/>
    <w:rsid w:val="00403FD6"/>
    <w:rsid w:val="00450680"/>
    <w:rsid w:val="00453B5D"/>
    <w:rsid w:val="00455B16"/>
    <w:rsid w:val="00467CFC"/>
    <w:rsid w:val="0047451A"/>
    <w:rsid w:val="00494017"/>
    <w:rsid w:val="004C3699"/>
    <w:rsid w:val="004D12DE"/>
    <w:rsid w:val="004D5171"/>
    <w:rsid w:val="004E4231"/>
    <w:rsid w:val="0051259A"/>
    <w:rsid w:val="005154B8"/>
    <w:rsid w:val="00515F4E"/>
    <w:rsid w:val="00537B71"/>
    <w:rsid w:val="00552976"/>
    <w:rsid w:val="00560FCA"/>
    <w:rsid w:val="005670B8"/>
    <w:rsid w:val="005839DA"/>
    <w:rsid w:val="00591E79"/>
    <w:rsid w:val="005A0B5C"/>
    <w:rsid w:val="005B0761"/>
    <w:rsid w:val="005C3785"/>
    <w:rsid w:val="005D3BFD"/>
    <w:rsid w:val="005D544B"/>
    <w:rsid w:val="005E2DC6"/>
    <w:rsid w:val="005E7EF0"/>
    <w:rsid w:val="005F0964"/>
    <w:rsid w:val="00606C26"/>
    <w:rsid w:val="00611532"/>
    <w:rsid w:val="00614FBA"/>
    <w:rsid w:val="00632755"/>
    <w:rsid w:val="00642B14"/>
    <w:rsid w:val="00652030"/>
    <w:rsid w:val="0065210C"/>
    <w:rsid w:val="00653B05"/>
    <w:rsid w:val="00666BAF"/>
    <w:rsid w:val="006716CF"/>
    <w:rsid w:val="00691AF1"/>
    <w:rsid w:val="006A3EB6"/>
    <w:rsid w:val="006F2FAB"/>
    <w:rsid w:val="00704CB1"/>
    <w:rsid w:val="00745FE4"/>
    <w:rsid w:val="00751AF9"/>
    <w:rsid w:val="00752349"/>
    <w:rsid w:val="00762EA0"/>
    <w:rsid w:val="00780724"/>
    <w:rsid w:val="00780940"/>
    <w:rsid w:val="00786014"/>
    <w:rsid w:val="00792E39"/>
    <w:rsid w:val="007A0A4B"/>
    <w:rsid w:val="007A1EB0"/>
    <w:rsid w:val="007A6557"/>
    <w:rsid w:val="007B1E55"/>
    <w:rsid w:val="007B6904"/>
    <w:rsid w:val="007B7848"/>
    <w:rsid w:val="007C0D4B"/>
    <w:rsid w:val="007C7972"/>
    <w:rsid w:val="007D5EBA"/>
    <w:rsid w:val="007F0DB8"/>
    <w:rsid w:val="007F4848"/>
    <w:rsid w:val="007F7645"/>
    <w:rsid w:val="008016AB"/>
    <w:rsid w:val="00807F4A"/>
    <w:rsid w:val="00816C5E"/>
    <w:rsid w:val="00816D8F"/>
    <w:rsid w:val="00850902"/>
    <w:rsid w:val="008611DB"/>
    <w:rsid w:val="008658E4"/>
    <w:rsid w:val="00874787"/>
    <w:rsid w:val="00880CFF"/>
    <w:rsid w:val="00881F7D"/>
    <w:rsid w:val="008B4306"/>
    <w:rsid w:val="008B583B"/>
    <w:rsid w:val="008B6824"/>
    <w:rsid w:val="008E6009"/>
    <w:rsid w:val="008F01DB"/>
    <w:rsid w:val="008F7C41"/>
    <w:rsid w:val="00915E20"/>
    <w:rsid w:val="009300D3"/>
    <w:rsid w:val="00935B4F"/>
    <w:rsid w:val="00963D11"/>
    <w:rsid w:val="00971173"/>
    <w:rsid w:val="00974743"/>
    <w:rsid w:val="009A376D"/>
    <w:rsid w:val="009A7461"/>
    <w:rsid w:val="009B5A10"/>
    <w:rsid w:val="009C6D41"/>
    <w:rsid w:val="009E3BAB"/>
    <w:rsid w:val="00A1702B"/>
    <w:rsid w:val="00A2491F"/>
    <w:rsid w:val="00A30A49"/>
    <w:rsid w:val="00A31BBA"/>
    <w:rsid w:val="00A31EE9"/>
    <w:rsid w:val="00A346F6"/>
    <w:rsid w:val="00A43D5E"/>
    <w:rsid w:val="00A44E65"/>
    <w:rsid w:val="00A518EB"/>
    <w:rsid w:val="00A62063"/>
    <w:rsid w:val="00A62DE4"/>
    <w:rsid w:val="00A676FF"/>
    <w:rsid w:val="00A739F5"/>
    <w:rsid w:val="00A75D7A"/>
    <w:rsid w:val="00A77FEF"/>
    <w:rsid w:val="00A839F4"/>
    <w:rsid w:val="00A859D6"/>
    <w:rsid w:val="00A91DD7"/>
    <w:rsid w:val="00AB7CB1"/>
    <w:rsid w:val="00AC0206"/>
    <w:rsid w:val="00AC4041"/>
    <w:rsid w:val="00AC5857"/>
    <w:rsid w:val="00AE7EAB"/>
    <w:rsid w:val="00AE7EB8"/>
    <w:rsid w:val="00AF50E8"/>
    <w:rsid w:val="00AF748E"/>
    <w:rsid w:val="00B1688B"/>
    <w:rsid w:val="00B31243"/>
    <w:rsid w:val="00B3268F"/>
    <w:rsid w:val="00B35992"/>
    <w:rsid w:val="00B425EA"/>
    <w:rsid w:val="00B51E89"/>
    <w:rsid w:val="00B55577"/>
    <w:rsid w:val="00B71042"/>
    <w:rsid w:val="00B8576C"/>
    <w:rsid w:val="00B85BC7"/>
    <w:rsid w:val="00B913D4"/>
    <w:rsid w:val="00B92349"/>
    <w:rsid w:val="00BB3B3F"/>
    <w:rsid w:val="00BB6D50"/>
    <w:rsid w:val="00BE1E10"/>
    <w:rsid w:val="00BE3BE6"/>
    <w:rsid w:val="00BE6DC0"/>
    <w:rsid w:val="00BF04DA"/>
    <w:rsid w:val="00C14EF0"/>
    <w:rsid w:val="00C17BA0"/>
    <w:rsid w:val="00C5774D"/>
    <w:rsid w:val="00C60847"/>
    <w:rsid w:val="00C637AB"/>
    <w:rsid w:val="00C8105C"/>
    <w:rsid w:val="00C82120"/>
    <w:rsid w:val="00C92A65"/>
    <w:rsid w:val="00C95C96"/>
    <w:rsid w:val="00C95F08"/>
    <w:rsid w:val="00CA4B30"/>
    <w:rsid w:val="00CA5F98"/>
    <w:rsid w:val="00CD43B9"/>
    <w:rsid w:val="00CF208E"/>
    <w:rsid w:val="00CF6683"/>
    <w:rsid w:val="00D113CF"/>
    <w:rsid w:val="00D1671F"/>
    <w:rsid w:val="00D22C89"/>
    <w:rsid w:val="00D23B1F"/>
    <w:rsid w:val="00D33E43"/>
    <w:rsid w:val="00D41934"/>
    <w:rsid w:val="00D55871"/>
    <w:rsid w:val="00D60E39"/>
    <w:rsid w:val="00D61F56"/>
    <w:rsid w:val="00D6437E"/>
    <w:rsid w:val="00D66065"/>
    <w:rsid w:val="00D70047"/>
    <w:rsid w:val="00D74E73"/>
    <w:rsid w:val="00D76F9D"/>
    <w:rsid w:val="00D805F4"/>
    <w:rsid w:val="00D84993"/>
    <w:rsid w:val="00D865E1"/>
    <w:rsid w:val="00D86B17"/>
    <w:rsid w:val="00DC5142"/>
    <w:rsid w:val="00DF1B47"/>
    <w:rsid w:val="00DF4690"/>
    <w:rsid w:val="00DF75DA"/>
    <w:rsid w:val="00E01232"/>
    <w:rsid w:val="00E15785"/>
    <w:rsid w:val="00E40B33"/>
    <w:rsid w:val="00E41726"/>
    <w:rsid w:val="00E4791A"/>
    <w:rsid w:val="00E53FD6"/>
    <w:rsid w:val="00E740C0"/>
    <w:rsid w:val="00E7673A"/>
    <w:rsid w:val="00E77D36"/>
    <w:rsid w:val="00E81708"/>
    <w:rsid w:val="00E85B82"/>
    <w:rsid w:val="00E8613B"/>
    <w:rsid w:val="00E87028"/>
    <w:rsid w:val="00E91034"/>
    <w:rsid w:val="00EA097D"/>
    <w:rsid w:val="00EC0BED"/>
    <w:rsid w:val="00EC3D9C"/>
    <w:rsid w:val="00ED0F17"/>
    <w:rsid w:val="00EF0E77"/>
    <w:rsid w:val="00EF18FB"/>
    <w:rsid w:val="00F25599"/>
    <w:rsid w:val="00F311B0"/>
    <w:rsid w:val="00F40514"/>
    <w:rsid w:val="00F50DF4"/>
    <w:rsid w:val="00F514C0"/>
    <w:rsid w:val="00F5443E"/>
    <w:rsid w:val="00F54AF0"/>
    <w:rsid w:val="00F71446"/>
    <w:rsid w:val="00F75333"/>
    <w:rsid w:val="00F85D92"/>
    <w:rsid w:val="00F90A6F"/>
    <w:rsid w:val="00FA2931"/>
    <w:rsid w:val="00FA6689"/>
    <w:rsid w:val="00FA76C2"/>
    <w:rsid w:val="00FB1AA1"/>
    <w:rsid w:val="00FB3ED5"/>
    <w:rsid w:val="00FE0384"/>
    <w:rsid w:val="00FE1CC4"/>
    <w:rsid w:val="00FF5D6B"/>
  </w:rsids>
  <m:mathPr>
    <m:mathFont m:val="Cambria Math"/>
    <m:brkBin m:val="before"/>
    <m:brkBinSub m:val="--"/>
    <m:smallFrac m:val="0"/>
    <m:dispDef/>
    <m:lMargin m:val="0"/>
    <m:rMargin m:val="0"/>
    <m:defJc m:val="centerGroup"/>
    <m:wrapIndent m:val="1440"/>
    <m:intLim m:val="subSup"/>
    <m:naryLim m:val="undOvr"/>
  </m:mathPr>
  <w:themeFontLang w:val="es-ES_tradn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60C78C06"/>
  <w15:docId w15:val="{F8B9A2E2-86F1-C84B-80EE-141620FA48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4"/>
        <w:szCs w:val="24"/>
        <w:lang w:val="es-ES" w:eastAsia="es-ES" w:bidi="ar-SA"/>
      </w:rPr>
    </w:rPrDefault>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paragraph" w:styleId="Ttulo1">
    <w:name w:val="heading 1"/>
    <w:basedOn w:val="Normal1"/>
    <w:next w:val="Normal1"/>
    <w:pPr>
      <w:keepNext/>
      <w:keepLines/>
      <w:spacing w:before="480" w:after="120"/>
      <w:outlineLvl w:val="0"/>
    </w:pPr>
    <w:rPr>
      <w:b/>
      <w:sz w:val="48"/>
      <w:szCs w:val="48"/>
    </w:rPr>
  </w:style>
  <w:style w:type="paragraph" w:styleId="Ttulo2">
    <w:name w:val="heading 2"/>
    <w:basedOn w:val="Normal1"/>
    <w:next w:val="Normal1"/>
    <w:pPr>
      <w:keepNext/>
      <w:keepLines/>
      <w:spacing w:before="360" w:after="80"/>
      <w:outlineLvl w:val="1"/>
    </w:pPr>
    <w:rPr>
      <w:b/>
      <w:sz w:val="36"/>
      <w:szCs w:val="36"/>
    </w:rPr>
  </w:style>
  <w:style w:type="paragraph" w:styleId="Ttulo3">
    <w:name w:val="heading 3"/>
    <w:basedOn w:val="Normal1"/>
    <w:next w:val="Normal1"/>
    <w:pPr>
      <w:keepNext/>
      <w:keepLines/>
      <w:spacing w:before="280" w:after="80"/>
      <w:outlineLvl w:val="2"/>
    </w:pPr>
    <w:rPr>
      <w:b/>
      <w:sz w:val="28"/>
      <w:szCs w:val="28"/>
    </w:rPr>
  </w:style>
  <w:style w:type="paragraph" w:styleId="Ttulo4">
    <w:name w:val="heading 4"/>
    <w:basedOn w:val="Normal1"/>
    <w:next w:val="Normal1"/>
    <w:pPr>
      <w:keepNext/>
      <w:keepLines/>
      <w:spacing w:before="240" w:after="40"/>
      <w:outlineLvl w:val="3"/>
    </w:pPr>
    <w:rPr>
      <w:b/>
    </w:rPr>
  </w:style>
  <w:style w:type="paragraph" w:styleId="Ttulo5">
    <w:name w:val="heading 5"/>
    <w:basedOn w:val="Normal1"/>
    <w:next w:val="Normal1"/>
    <w:pPr>
      <w:keepNext/>
      <w:keepLines/>
      <w:spacing w:before="220" w:after="40"/>
      <w:outlineLvl w:val="4"/>
    </w:pPr>
    <w:rPr>
      <w:b/>
      <w:sz w:val="22"/>
      <w:szCs w:val="22"/>
    </w:rPr>
  </w:style>
  <w:style w:type="paragraph" w:styleId="Ttulo6">
    <w:name w:val="heading 6"/>
    <w:basedOn w:val="Normal1"/>
    <w:next w:val="Normal1"/>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Normal1">
    <w:name w:val="Normal1"/>
  </w:style>
  <w:style w:type="table" w:customStyle="1" w:styleId="TableNormal">
    <w:name w:val="Table Normal"/>
    <w:tblPr>
      <w:tblCellMar>
        <w:top w:w="0" w:type="dxa"/>
        <w:left w:w="0" w:type="dxa"/>
        <w:bottom w:w="0" w:type="dxa"/>
        <w:right w:w="0" w:type="dxa"/>
      </w:tblCellMar>
    </w:tblPr>
  </w:style>
  <w:style w:type="paragraph" w:styleId="Ttulo">
    <w:name w:val="Title"/>
    <w:basedOn w:val="Normal1"/>
    <w:next w:val="Normal1"/>
    <w:pPr>
      <w:keepNext/>
      <w:keepLines/>
      <w:spacing w:before="480" w:after="120"/>
    </w:pPr>
    <w:rPr>
      <w:b/>
      <w:sz w:val="72"/>
      <w:szCs w:val="72"/>
    </w:rPr>
  </w:style>
  <w:style w:type="paragraph" w:styleId="Subttulo">
    <w:name w:val="Subtitle"/>
    <w:basedOn w:val="Normal1"/>
    <w:next w:val="Normal1"/>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08" w:type="dxa"/>
        <w:right w:w="108" w:type="dxa"/>
      </w:tblCellMar>
    </w:tblPr>
  </w:style>
  <w:style w:type="table" w:customStyle="1" w:styleId="a0">
    <w:basedOn w:val="TableNormal"/>
    <w:tblPr>
      <w:tblStyleRowBandSize w:val="1"/>
      <w:tblStyleColBandSize w:val="1"/>
      <w:tblCellMar>
        <w:left w:w="108" w:type="dxa"/>
        <w:right w:w="108" w:type="dxa"/>
      </w:tblCellMar>
    </w:tblPr>
  </w:style>
  <w:style w:type="paragraph" w:styleId="Textodeglobo">
    <w:name w:val="Balloon Text"/>
    <w:basedOn w:val="Normal"/>
    <w:link w:val="TextodegloboCar"/>
    <w:uiPriority w:val="99"/>
    <w:semiHidden/>
    <w:unhideWhenUsed/>
    <w:rsid w:val="001549AC"/>
    <w:rPr>
      <w:sz w:val="18"/>
      <w:szCs w:val="18"/>
    </w:rPr>
  </w:style>
  <w:style w:type="character" w:customStyle="1" w:styleId="TextodegloboCar">
    <w:name w:val="Texto de globo Car"/>
    <w:basedOn w:val="Fuentedeprrafopredeter"/>
    <w:link w:val="Textodeglobo"/>
    <w:uiPriority w:val="99"/>
    <w:semiHidden/>
    <w:rsid w:val="001549AC"/>
    <w:rPr>
      <w:sz w:val="18"/>
      <w:szCs w:val="18"/>
    </w:rPr>
  </w:style>
  <w:style w:type="character" w:styleId="Refdecomentario">
    <w:name w:val="annotation reference"/>
    <w:basedOn w:val="Fuentedeprrafopredeter"/>
    <w:uiPriority w:val="99"/>
    <w:semiHidden/>
    <w:unhideWhenUsed/>
    <w:rsid w:val="00D113CF"/>
    <w:rPr>
      <w:sz w:val="16"/>
      <w:szCs w:val="16"/>
    </w:rPr>
  </w:style>
  <w:style w:type="paragraph" w:styleId="Textocomentario">
    <w:name w:val="annotation text"/>
    <w:basedOn w:val="Normal"/>
    <w:link w:val="TextocomentarioCar"/>
    <w:uiPriority w:val="99"/>
    <w:semiHidden/>
    <w:unhideWhenUsed/>
    <w:rsid w:val="00D113CF"/>
    <w:rPr>
      <w:sz w:val="20"/>
      <w:szCs w:val="20"/>
    </w:rPr>
  </w:style>
  <w:style w:type="character" w:customStyle="1" w:styleId="TextocomentarioCar">
    <w:name w:val="Texto comentario Car"/>
    <w:basedOn w:val="Fuentedeprrafopredeter"/>
    <w:link w:val="Textocomentario"/>
    <w:uiPriority w:val="99"/>
    <w:semiHidden/>
    <w:rsid w:val="00D113CF"/>
    <w:rPr>
      <w:sz w:val="20"/>
      <w:szCs w:val="20"/>
    </w:rPr>
  </w:style>
  <w:style w:type="paragraph" w:styleId="Asuntodelcomentario">
    <w:name w:val="annotation subject"/>
    <w:basedOn w:val="Textocomentario"/>
    <w:next w:val="Textocomentario"/>
    <w:link w:val="AsuntodelcomentarioCar"/>
    <w:uiPriority w:val="99"/>
    <w:semiHidden/>
    <w:unhideWhenUsed/>
    <w:rsid w:val="00D113CF"/>
    <w:rPr>
      <w:b/>
      <w:bCs/>
    </w:rPr>
  </w:style>
  <w:style w:type="character" w:customStyle="1" w:styleId="AsuntodelcomentarioCar">
    <w:name w:val="Asunto del comentario Car"/>
    <w:basedOn w:val="TextocomentarioCar"/>
    <w:link w:val="Asuntodelcomentario"/>
    <w:uiPriority w:val="99"/>
    <w:semiHidden/>
    <w:rsid w:val="00D113CF"/>
    <w:rPr>
      <w:b/>
      <w:bCs/>
      <w:sz w:val="20"/>
      <w:szCs w:val="20"/>
    </w:rPr>
  </w:style>
  <w:style w:type="paragraph" w:styleId="Textonotapie">
    <w:name w:val="footnote text"/>
    <w:basedOn w:val="Normal"/>
    <w:link w:val="TextonotapieCar"/>
    <w:uiPriority w:val="99"/>
    <w:semiHidden/>
    <w:unhideWhenUsed/>
    <w:rsid w:val="00A518EB"/>
    <w:rPr>
      <w:sz w:val="20"/>
      <w:szCs w:val="20"/>
    </w:rPr>
  </w:style>
  <w:style w:type="character" w:customStyle="1" w:styleId="TextonotapieCar">
    <w:name w:val="Texto nota pie Car"/>
    <w:basedOn w:val="Fuentedeprrafopredeter"/>
    <w:link w:val="Textonotapie"/>
    <w:uiPriority w:val="99"/>
    <w:semiHidden/>
    <w:rsid w:val="00A518EB"/>
    <w:rPr>
      <w:sz w:val="20"/>
      <w:szCs w:val="20"/>
    </w:rPr>
  </w:style>
  <w:style w:type="character" w:styleId="Refdenotaalpie">
    <w:name w:val="footnote reference"/>
    <w:basedOn w:val="Fuentedeprrafopredeter"/>
    <w:uiPriority w:val="99"/>
    <w:semiHidden/>
    <w:unhideWhenUsed/>
    <w:rsid w:val="00A518EB"/>
    <w:rPr>
      <w:vertAlign w:val="superscript"/>
    </w:rPr>
  </w:style>
  <w:style w:type="paragraph" w:styleId="Encabezado">
    <w:name w:val="header"/>
    <w:basedOn w:val="Normal"/>
    <w:link w:val="EncabezadoCar"/>
    <w:uiPriority w:val="99"/>
    <w:unhideWhenUsed/>
    <w:rsid w:val="002E01A0"/>
    <w:pPr>
      <w:tabs>
        <w:tab w:val="center" w:pos="4419"/>
        <w:tab w:val="right" w:pos="8838"/>
      </w:tabs>
    </w:pPr>
  </w:style>
  <w:style w:type="character" w:customStyle="1" w:styleId="EncabezadoCar">
    <w:name w:val="Encabezado Car"/>
    <w:basedOn w:val="Fuentedeprrafopredeter"/>
    <w:link w:val="Encabezado"/>
    <w:uiPriority w:val="99"/>
    <w:rsid w:val="002E01A0"/>
  </w:style>
  <w:style w:type="paragraph" w:styleId="Piedepgina">
    <w:name w:val="footer"/>
    <w:basedOn w:val="Normal"/>
    <w:link w:val="PiedepginaCar"/>
    <w:uiPriority w:val="99"/>
    <w:unhideWhenUsed/>
    <w:rsid w:val="002E01A0"/>
    <w:pPr>
      <w:tabs>
        <w:tab w:val="center" w:pos="4419"/>
        <w:tab w:val="right" w:pos="8838"/>
      </w:tabs>
    </w:pPr>
  </w:style>
  <w:style w:type="character" w:customStyle="1" w:styleId="PiedepginaCar">
    <w:name w:val="Pie de página Car"/>
    <w:basedOn w:val="Fuentedeprrafopredeter"/>
    <w:link w:val="Piedepgina"/>
    <w:uiPriority w:val="99"/>
    <w:rsid w:val="002E01A0"/>
  </w:style>
  <w:style w:type="table" w:styleId="Tablaconcuadrcula">
    <w:name w:val="Table Grid"/>
    <w:basedOn w:val="Tablanormal"/>
    <w:uiPriority w:val="39"/>
    <w:rsid w:val="00D805F4"/>
    <w:rPr>
      <w:rFonts w:ascii="Arial" w:eastAsia="Arial" w:hAnsi="Arial" w:cs="Arial"/>
      <w:sz w:val="22"/>
      <w:szCs w:val="22"/>
      <w:lang w:val="es-ES_tradnl" w:eastAsia="es-ES_trad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unhideWhenUsed/>
    <w:rsid w:val="00467CFC"/>
    <w:rPr>
      <w:color w:val="0000FF" w:themeColor="hyperlink"/>
      <w:u w:val="single"/>
    </w:rPr>
  </w:style>
  <w:style w:type="character" w:styleId="Mencinsinresolver">
    <w:name w:val="Unresolved Mention"/>
    <w:basedOn w:val="Fuentedeprrafopredeter"/>
    <w:uiPriority w:val="99"/>
    <w:semiHidden/>
    <w:unhideWhenUsed/>
    <w:rsid w:val="00467CF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3625759">
      <w:bodyDiv w:val="1"/>
      <w:marLeft w:val="0"/>
      <w:marRight w:val="0"/>
      <w:marTop w:val="0"/>
      <w:marBottom w:val="0"/>
      <w:divBdr>
        <w:top w:val="none" w:sz="0" w:space="0" w:color="auto"/>
        <w:left w:val="none" w:sz="0" w:space="0" w:color="auto"/>
        <w:bottom w:val="none" w:sz="0" w:space="0" w:color="auto"/>
        <w:right w:val="none" w:sz="0" w:space="0" w:color="auto"/>
      </w:divBdr>
    </w:div>
    <w:div w:id="109010118">
      <w:bodyDiv w:val="1"/>
      <w:marLeft w:val="0"/>
      <w:marRight w:val="0"/>
      <w:marTop w:val="0"/>
      <w:marBottom w:val="0"/>
      <w:divBdr>
        <w:top w:val="none" w:sz="0" w:space="0" w:color="auto"/>
        <w:left w:val="none" w:sz="0" w:space="0" w:color="auto"/>
        <w:bottom w:val="none" w:sz="0" w:space="0" w:color="auto"/>
        <w:right w:val="none" w:sz="0" w:space="0" w:color="auto"/>
      </w:divBdr>
    </w:div>
    <w:div w:id="683366574">
      <w:bodyDiv w:val="1"/>
      <w:marLeft w:val="0"/>
      <w:marRight w:val="0"/>
      <w:marTop w:val="0"/>
      <w:marBottom w:val="0"/>
      <w:divBdr>
        <w:top w:val="none" w:sz="0" w:space="0" w:color="auto"/>
        <w:left w:val="none" w:sz="0" w:space="0" w:color="auto"/>
        <w:bottom w:val="none" w:sz="0" w:space="0" w:color="auto"/>
        <w:right w:val="none" w:sz="0" w:space="0" w:color="auto"/>
      </w:divBdr>
    </w:div>
    <w:div w:id="737941302">
      <w:bodyDiv w:val="1"/>
      <w:marLeft w:val="0"/>
      <w:marRight w:val="0"/>
      <w:marTop w:val="0"/>
      <w:marBottom w:val="0"/>
      <w:divBdr>
        <w:top w:val="none" w:sz="0" w:space="0" w:color="auto"/>
        <w:left w:val="none" w:sz="0" w:space="0" w:color="auto"/>
        <w:bottom w:val="none" w:sz="0" w:space="0" w:color="auto"/>
        <w:right w:val="none" w:sz="0" w:space="0" w:color="auto"/>
      </w:divBdr>
    </w:div>
    <w:div w:id="103874711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3" Type="http://schemas.openxmlformats.org/officeDocument/2006/relationships/image" Target="media/image3.jpg"/><Relationship Id="rId2" Type="http://schemas.openxmlformats.org/officeDocument/2006/relationships/image" Target="media/image2.jp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70</TotalTime>
  <Pages>11</Pages>
  <Words>2275</Words>
  <Characters>12515</Characters>
  <Application>Microsoft Office Word</Application>
  <DocSecurity>0</DocSecurity>
  <Lines>104</Lines>
  <Paragraphs>29</Paragraphs>
  <ScaleCrop>false</ScaleCrop>
  <HeadingPairs>
    <vt:vector size="2" baseType="variant">
      <vt:variant>
        <vt:lpstr>Título</vt:lpstr>
      </vt:variant>
      <vt:variant>
        <vt:i4>1</vt:i4>
      </vt:variant>
    </vt:vector>
  </HeadingPairs>
  <TitlesOfParts>
    <vt:vector size="1" baseType="lpstr">
      <vt:lpstr/>
    </vt:vector>
  </TitlesOfParts>
  <Company>Universidad de Chile</Company>
  <LinksUpToDate>false</LinksUpToDate>
  <CharactersWithSpaces>14761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Educación UCHILE</cp:lastModifiedBy>
  <cp:revision>216</cp:revision>
  <dcterms:created xsi:type="dcterms:W3CDTF">2019-10-03T13:03:00Z</dcterms:created>
  <dcterms:modified xsi:type="dcterms:W3CDTF">2019-10-10T18:23:00Z</dcterms:modified>
</cp:coreProperties>
</file>