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B17" w:rsidRDefault="00326B17" w:rsidP="00326B17">
      <w:pPr>
        <w:pStyle w:val="Normal1"/>
        <w:jc w:val="center"/>
        <w:rPr>
          <w:b/>
          <w:sz w:val="24"/>
          <w:szCs w:val="24"/>
        </w:rPr>
      </w:pPr>
      <w:r w:rsidRPr="00F91597">
        <w:rPr>
          <w:b/>
          <w:sz w:val="24"/>
          <w:szCs w:val="24"/>
        </w:rPr>
        <w:t xml:space="preserve">BECA MCDONNELL INTERNATIONAL SCHOLARS ACADEMY </w:t>
      </w:r>
    </w:p>
    <w:p w:rsidR="00326B17" w:rsidRPr="00315FF2" w:rsidRDefault="00326B17" w:rsidP="00326B17">
      <w:pPr>
        <w:pStyle w:val="Normal1"/>
        <w:jc w:val="center"/>
        <w:rPr>
          <w:sz w:val="24"/>
          <w:szCs w:val="24"/>
          <w:lang w:val="es-CL"/>
        </w:rPr>
      </w:pPr>
      <w:r w:rsidRPr="00F91597">
        <w:rPr>
          <w:b/>
          <w:sz w:val="24"/>
          <w:szCs w:val="24"/>
        </w:rPr>
        <w:t xml:space="preserve">WASHINGTON UNIVERSITY IN ST. </w:t>
      </w:r>
      <w:r w:rsidRPr="00315FF2">
        <w:rPr>
          <w:b/>
          <w:sz w:val="24"/>
          <w:szCs w:val="24"/>
          <w:lang w:val="es-CL"/>
        </w:rPr>
        <w:t>LOUIS</w:t>
      </w:r>
    </w:p>
    <w:p w:rsidR="00326B17" w:rsidRPr="00315FF2" w:rsidRDefault="00326B17" w:rsidP="00326B17">
      <w:pPr>
        <w:pStyle w:val="Normal1"/>
        <w:jc w:val="center"/>
        <w:rPr>
          <w:b/>
          <w:sz w:val="24"/>
          <w:szCs w:val="24"/>
          <w:lang w:val="es-CL"/>
        </w:rPr>
      </w:pPr>
    </w:p>
    <w:p w:rsidR="00326B17" w:rsidRPr="00315FF2" w:rsidRDefault="00326B17" w:rsidP="00326B17">
      <w:pPr>
        <w:pStyle w:val="Normal1"/>
        <w:jc w:val="center"/>
        <w:rPr>
          <w:b/>
          <w:sz w:val="24"/>
          <w:szCs w:val="24"/>
          <w:lang w:val="es-CL"/>
        </w:rPr>
      </w:pPr>
      <w:r w:rsidRPr="00315FF2">
        <w:rPr>
          <w:b/>
          <w:sz w:val="24"/>
          <w:szCs w:val="24"/>
          <w:lang w:val="es-CL"/>
        </w:rPr>
        <w:t xml:space="preserve">PREGUNTAS FRECUENTES </w:t>
      </w:r>
    </w:p>
    <w:p w:rsidR="00326B17" w:rsidRPr="00315FF2" w:rsidRDefault="00326B17" w:rsidP="00326B17">
      <w:pPr>
        <w:pStyle w:val="Normal1"/>
        <w:rPr>
          <w:sz w:val="24"/>
          <w:szCs w:val="24"/>
          <w:lang w:val="es-CL"/>
        </w:rPr>
      </w:pPr>
    </w:p>
    <w:p w:rsidR="00326B17" w:rsidRPr="00F91597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91597">
        <w:rPr>
          <w:b/>
          <w:sz w:val="24"/>
          <w:szCs w:val="24"/>
          <w:lang w:val="es-MX"/>
        </w:rPr>
        <w:t xml:space="preserve">¿Cuáles son los objetivos de la McDonnell International </w:t>
      </w:r>
      <w:proofErr w:type="spellStart"/>
      <w:r w:rsidRPr="00F91597">
        <w:rPr>
          <w:b/>
          <w:sz w:val="24"/>
          <w:szCs w:val="24"/>
          <w:lang w:val="es-MX"/>
        </w:rPr>
        <w:t>Scholars</w:t>
      </w:r>
      <w:proofErr w:type="spellEnd"/>
      <w:r w:rsidRPr="00F91597">
        <w:rPr>
          <w:b/>
          <w:sz w:val="24"/>
          <w:szCs w:val="24"/>
          <w:lang w:val="es-MX"/>
        </w:rPr>
        <w:t xml:space="preserve"> </w:t>
      </w:r>
      <w:proofErr w:type="spellStart"/>
      <w:r w:rsidRPr="00F91597">
        <w:rPr>
          <w:b/>
          <w:sz w:val="24"/>
          <w:szCs w:val="24"/>
          <w:lang w:val="es-MX"/>
        </w:rPr>
        <w:t>Academy</w:t>
      </w:r>
      <w:proofErr w:type="spellEnd"/>
      <w:r w:rsidRPr="00F91597">
        <w:rPr>
          <w:b/>
          <w:sz w:val="24"/>
          <w:szCs w:val="24"/>
          <w:lang w:val="es-MX"/>
        </w:rPr>
        <w:t>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La McDonnell </w:t>
      </w:r>
      <w:proofErr w:type="spellStart"/>
      <w:r w:rsidRPr="00F91597">
        <w:rPr>
          <w:sz w:val="24"/>
          <w:szCs w:val="24"/>
          <w:lang w:val="es-MX"/>
        </w:rPr>
        <w:t>Academy</w:t>
      </w:r>
      <w:proofErr w:type="spellEnd"/>
      <w:r w:rsidRPr="00F91597">
        <w:rPr>
          <w:sz w:val="24"/>
          <w:szCs w:val="24"/>
          <w:lang w:val="es-MX"/>
        </w:rPr>
        <w:t xml:space="preserve"> tiene por objeto promover el intercambio cultural y fortalecer las relaciones entre Washington </w:t>
      </w:r>
      <w:proofErr w:type="spellStart"/>
      <w:r w:rsidRPr="00F91597">
        <w:rPr>
          <w:sz w:val="24"/>
          <w:szCs w:val="24"/>
          <w:lang w:val="es-MX"/>
        </w:rPr>
        <w:t>University</w:t>
      </w:r>
      <w:proofErr w:type="spellEnd"/>
      <w:r w:rsidRPr="00F91597">
        <w:rPr>
          <w:sz w:val="24"/>
          <w:szCs w:val="24"/>
          <w:lang w:val="es-MX"/>
        </w:rPr>
        <w:t xml:space="preserve"> y 27 universidades </w:t>
      </w:r>
      <w:r>
        <w:rPr>
          <w:sz w:val="24"/>
          <w:szCs w:val="24"/>
          <w:lang w:val="es-MX"/>
        </w:rPr>
        <w:t>asociadas de</w:t>
      </w:r>
      <w:r w:rsidRPr="00F91597">
        <w:rPr>
          <w:sz w:val="24"/>
          <w:szCs w:val="24"/>
          <w:lang w:val="es-MX"/>
        </w:rPr>
        <w:t xml:space="preserve"> Australia, Chile, Brasil, Holanda, Hungría, Chin</w:t>
      </w:r>
      <w:bookmarkStart w:id="0" w:name="_GoBack"/>
      <w:bookmarkEnd w:id="0"/>
      <w:r w:rsidRPr="00F91597">
        <w:rPr>
          <w:sz w:val="24"/>
          <w:szCs w:val="24"/>
          <w:lang w:val="es-MX"/>
        </w:rPr>
        <w:t xml:space="preserve">a, Corea del Sur, Japón, India, Indonesia, Taiwán, Singapur, Vietnam, Turquía e Israel. La lista </w:t>
      </w:r>
      <w:r>
        <w:rPr>
          <w:sz w:val="24"/>
          <w:szCs w:val="24"/>
          <w:lang w:val="es-MX"/>
        </w:rPr>
        <w:t xml:space="preserve">completa </w:t>
      </w:r>
      <w:r w:rsidRPr="00F91597">
        <w:rPr>
          <w:sz w:val="24"/>
          <w:szCs w:val="24"/>
          <w:lang w:val="es-MX"/>
        </w:rPr>
        <w:t>de universidades se encuentra en este link:</w:t>
      </w:r>
      <w:hyperlink r:id="rId7">
        <w:r w:rsidRPr="00F91597">
          <w:rPr>
            <w:sz w:val="24"/>
            <w:szCs w:val="24"/>
            <w:lang w:val="es-MX"/>
          </w:rPr>
          <w:t xml:space="preserve"> </w:t>
        </w:r>
      </w:hyperlink>
      <w:hyperlink r:id="rId8">
        <w:r w:rsidRPr="00F91597">
          <w:rPr>
            <w:color w:val="1155CC"/>
            <w:sz w:val="24"/>
            <w:szCs w:val="24"/>
            <w:u w:val="single"/>
            <w:lang w:val="es-MX"/>
          </w:rPr>
          <w:t>http://mcdonnell.wustl.edu/partners/</w:t>
        </w:r>
      </w:hyperlink>
    </w:p>
    <w:p w:rsidR="00326B17" w:rsidRPr="00F91597" w:rsidRDefault="00326B17" w:rsidP="00326B17">
      <w:pPr>
        <w:pStyle w:val="Normal1"/>
        <w:ind w:left="72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 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La beca McDonnell </w:t>
      </w:r>
      <w:proofErr w:type="spellStart"/>
      <w:r w:rsidRPr="00F91597">
        <w:rPr>
          <w:sz w:val="24"/>
          <w:szCs w:val="24"/>
          <w:lang w:val="es-MX"/>
        </w:rPr>
        <w:t>Academy</w:t>
      </w:r>
      <w:proofErr w:type="spellEnd"/>
      <w:r w:rsidRPr="00F91597">
        <w:rPr>
          <w:sz w:val="24"/>
          <w:szCs w:val="24"/>
          <w:lang w:val="es-MX"/>
        </w:rPr>
        <w:t xml:space="preserve"> tiene por objeto atraer estudiantes talentosos</w:t>
      </w:r>
      <w:r>
        <w:rPr>
          <w:sz w:val="24"/>
          <w:szCs w:val="24"/>
          <w:lang w:val="es-MX"/>
        </w:rPr>
        <w:t xml:space="preserve"> e integrarlos </w:t>
      </w:r>
      <w:r w:rsidRPr="00F91597">
        <w:rPr>
          <w:sz w:val="24"/>
          <w:szCs w:val="24"/>
          <w:lang w:val="es-MX"/>
        </w:rPr>
        <w:t xml:space="preserve">a la comunidad universitaria de Washington </w:t>
      </w:r>
      <w:proofErr w:type="spellStart"/>
      <w:r w:rsidRPr="00F91597">
        <w:rPr>
          <w:sz w:val="24"/>
          <w:szCs w:val="24"/>
          <w:lang w:val="es-MX"/>
        </w:rPr>
        <w:t>University</w:t>
      </w:r>
      <w:proofErr w:type="spellEnd"/>
      <w:r>
        <w:rPr>
          <w:sz w:val="24"/>
          <w:szCs w:val="24"/>
          <w:lang w:val="es-MX"/>
        </w:rPr>
        <w:t>. Al mismo tiempo, la beca busca</w:t>
      </w:r>
      <w:r w:rsidRPr="00F91597">
        <w:rPr>
          <w:sz w:val="24"/>
          <w:szCs w:val="24"/>
          <w:lang w:val="es-MX"/>
        </w:rPr>
        <w:t xml:space="preserve"> entregar</w:t>
      </w:r>
      <w:r>
        <w:rPr>
          <w:sz w:val="24"/>
          <w:szCs w:val="24"/>
          <w:lang w:val="es-MX"/>
        </w:rPr>
        <w:t>les</w:t>
      </w:r>
      <w:r w:rsidRPr="00F91597">
        <w:rPr>
          <w:sz w:val="24"/>
          <w:szCs w:val="24"/>
          <w:lang w:val="es-MX"/>
        </w:rPr>
        <w:t xml:space="preserve"> una experiencia que les permita familiari</w:t>
      </w:r>
      <w:r>
        <w:rPr>
          <w:sz w:val="24"/>
          <w:szCs w:val="24"/>
          <w:lang w:val="es-MX"/>
        </w:rPr>
        <w:t>zarse</w:t>
      </w:r>
      <w:r w:rsidRPr="00F91597">
        <w:rPr>
          <w:sz w:val="24"/>
          <w:szCs w:val="24"/>
          <w:lang w:val="es-MX"/>
        </w:rPr>
        <w:t xml:space="preserve"> con aspectos culturales, políticos y económicos de relevancia global</w:t>
      </w:r>
      <w:r>
        <w:rPr>
          <w:sz w:val="24"/>
          <w:szCs w:val="24"/>
          <w:lang w:val="es-MX"/>
        </w:rPr>
        <w:t xml:space="preserve"> así como</w:t>
      </w:r>
      <w:r w:rsidRPr="00F91597">
        <w:rPr>
          <w:sz w:val="24"/>
          <w:szCs w:val="24"/>
          <w:lang w:val="es-MX"/>
        </w:rPr>
        <w:t xml:space="preserve"> gener</w:t>
      </w:r>
      <w:r>
        <w:rPr>
          <w:sz w:val="24"/>
          <w:szCs w:val="24"/>
          <w:lang w:val="es-MX"/>
        </w:rPr>
        <w:t>ar</w:t>
      </w:r>
      <w:r w:rsidRPr="00F91597">
        <w:rPr>
          <w:sz w:val="24"/>
          <w:szCs w:val="24"/>
          <w:lang w:val="es-MX"/>
        </w:rPr>
        <w:t xml:space="preserve"> vínculos con </w:t>
      </w:r>
      <w:r>
        <w:rPr>
          <w:sz w:val="24"/>
          <w:szCs w:val="24"/>
          <w:lang w:val="es-MX"/>
        </w:rPr>
        <w:t>un grupo multidisciplinario de profesionales</w:t>
      </w:r>
      <w:r w:rsidRPr="00F91597">
        <w:rPr>
          <w:sz w:val="24"/>
          <w:szCs w:val="24"/>
          <w:lang w:val="es-MX"/>
        </w:rPr>
        <w:t xml:space="preserve"> de todo el mundo. </w:t>
      </w:r>
      <w:r w:rsidR="007612D3">
        <w:rPr>
          <w:sz w:val="24"/>
          <w:szCs w:val="24"/>
          <w:lang w:val="es-MX"/>
        </w:rPr>
        <w:t xml:space="preserve">El sitio web de la McDonnell </w:t>
      </w:r>
      <w:proofErr w:type="spellStart"/>
      <w:r w:rsidR="007612D3">
        <w:rPr>
          <w:sz w:val="24"/>
          <w:szCs w:val="24"/>
          <w:lang w:val="es-MX"/>
        </w:rPr>
        <w:t>Academy</w:t>
      </w:r>
      <w:proofErr w:type="spellEnd"/>
      <w:r w:rsidR="007612D3">
        <w:rPr>
          <w:sz w:val="24"/>
          <w:szCs w:val="24"/>
          <w:lang w:val="es-MX"/>
        </w:rPr>
        <w:t xml:space="preserve"> es </w:t>
      </w:r>
      <w:hyperlink r:id="rId9" w:history="1">
        <w:r w:rsidR="007612D3" w:rsidRPr="007612D3">
          <w:rPr>
            <w:rStyle w:val="Hipervnculo"/>
            <w:sz w:val="24"/>
            <w:szCs w:val="24"/>
            <w:lang w:val="es-CL"/>
          </w:rPr>
          <w:t>http://mcdonnell.wustl.edu/</w:t>
        </w:r>
      </w:hyperlink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91597">
        <w:rPr>
          <w:b/>
          <w:sz w:val="24"/>
          <w:szCs w:val="24"/>
          <w:lang w:val="es-MX"/>
        </w:rPr>
        <w:t xml:space="preserve">¿A quién se encuentra dirigida la beca McDonnell International </w:t>
      </w:r>
      <w:proofErr w:type="spellStart"/>
      <w:r w:rsidRPr="00F91597">
        <w:rPr>
          <w:b/>
          <w:sz w:val="24"/>
          <w:szCs w:val="24"/>
          <w:lang w:val="es-MX"/>
        </w:rPr>
        <w:t>Scholars</w:t>
      </w:r>
      <w:proofErr w:type="spellEnd"/>
      <w:r w:rsidRPr="00F91597">
        <w:rPr>
          <w:b/>
          <w:sz w:val="24"/>
          <w:szCs w:val="24"/>
          <w:lang w:val="es-MX"/>
        </w:rPr>
        <w:t xml:space="preserve"> </w:t>
      </w:r>
      <w:proofErr w:type="spellStart"/>
      <w:r w:rsidRPr="00F91597">
        <w:rPr>
          <w:b/>
          <w:sz w:val="24"/>
          <w:szCs w:val="24"/>
          <w:lang w:val="es-MX"/>
        </w:rPr>
        <w:t>Academy</w:t>
      </w:r>
      <w:proofErr w:type="spellEnd"/>
      <w:r w:rsidRPr="00F91597">
        <w:rPr>
          <w:b/>
          <w:sz w:val="24"/>
          <w:szCs w:val="24"/>
          <w:lang w:val="es-MX"/>
        </w:rPr>
        <w:t>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A estudiantes egresados de la Universidad de Chile que se encuentren interesados en postular a algún programa de </w:t>
      </w:r>
      <w:r>
        <w:rPr>
          <w:sz w:val="24"/>
          <w:szCs w:val="24"/>
          <w:lang w:val="es-MX"/>
        </w:rPr>
        <w:t>postgrado (preferentemente doctorado)</w:t>
      </w:r>
      <w:r w:rsidRPr="00F91597">
        <w:rPr>
          <w:sz w:val="24"/>
          <w:szCs w:val="24"/>
          <w:lang w:val="es-MX"/>
        </w:rPr>
        <w:t xml:space="preserve"> en la Washington </w:t>
      </w:r>
      <w:proofErr w:type="spellStart"/>
      <w:r w:rsidRPr="00F91597">
        <w:rPr>
          <w:sz w:val="24"/>
          <w:szCs w:val="24"/>
          <w:lang w:val="es-MX"/>
        </w:rPr>
        <w:t>University</w:t>
      </w:r>
      <w:proofErr w:type="spellEnd"/>
      <w:r w:rsidRPr="00F91597">
        <w:rPr>
          <w:sz w:val="24"/>
          <w:szCs w:val="24"/>
          <w:lang w:val="es-MX"/>
        </w:rPr>
        <w:t xml:space="preserve"> in St. Louis. En general, la beca está orientada a estudiantes egresados de las 27 universidades asociadas a la McDonnell </w:t>
      </w:r>
      <w:proofErr w:type="spellStart"/>
      <w:r w:rsidRPr="00F91597">
        <w:rPr>
          <w:sz w:val="24"/>
          <w:szCs w:val="24"/>
          <w:lang w:val="es-MX"/>
        </w:rPr>
        <w:t>Academy</w:t>
      </w:r>
      <w:proofErr w:type="spellEnd"/>
      <w:r>
        <w:rPr>
          <w:sz w:val="24"/>
          <w:szCs w:val="24"/>
          <w:lang w:val="es-MX"/>
        </w:rPr>
        <w:t xml:space="preserve">, siendo </w:t>
      </w:r>
      <w:r w:rsidRPr="00F91597">
        <w:rPr>
          <w:sz w:val="24"/>
          <w:szCs w:val="24"/>
          <w:lang w:val="es-MX"/>
        </w:rPr>
        <w:t>la Universidad de Chile la única universidad chilena</w:t>
      </w:r>
      <w:r>
        <w:rPr>
          <w:sz w:val="24"/>
          <w:szCs w:val="24"/>
          <w:lang w:val="es-MX"/>
        </w:rPr>
        <w:t xml:space="preserve"> que participa de este programa</w:t>
      </w:r>
      <w:r w:rsidRPr="00F91597">
        <w:rPr>
          <w:sz w:val="24"/>
          <w:szCs w:val="24"/>
          <w:lang w:val="es-MX"/>
        </w:rPr>
        <w:t>.</w:t>
      </w: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91597">
        <w:rPr>
          <w:b/>
          <w:sz w:val="24"/>
          <w:szCs w:val="24"/>
          <w:lang w:val="es-MX"/>
        </w:rPr>
        <w:t>¿Cuáles son los beneficios de la beca?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b/>
          <w:i/>
          <w:sz w:val="24"/>
          <w:szCs w:val="24"/>
          <w:lang w:val="es-MX"/>
        </w:rPr>
      </w:pPr>
      <w:r w:rsidRPr="00F91597">
        <w:rPr>
          <w:b/>
          <w:i/>
          <w:sz w:val="24"/>
          <w:szCs w:val="24"/>
          <w:lang w:val="es-MX"/>
        </w:rPr>
        <w:t>Beneficios Económicos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numPr>
          <w:ilvl w:val="0"/>
          <w:numId w:val="2"/>
        </w:numPr>
        <w:ind w:hanging="360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</w:t>
      </w:r>
      <w:r w:rsidRPr="00F91597">
        <w:rPr>
          <w:sz w:val="24"/>
          <w:szCs w:val="24"/>
          <w:lang w:val="es-MX"/>
        </w:rPr>
        <w:t xml:space="preserve">iberación de pago de matrícula y arancel del programa </w:t>
      </w:r>
      <w:r>
        <w:rPr>
          <w:sz w:val="24"/>
          <w:szCs w:val="24"/>
          <w:lang w:val="es-MX"/>
        </w:rPr>
        <w:t>postgrado</w:t>
      </w:r>
      <w:r w:rsidRPr="00F91597">
        <w:rPr>
          <w:sz w:val="24"/>
          <w:szCs w:val="24"/>
          <w:lang w:val="es-MX"/>
        </w:rPr>
        <w:t>.</w:t>
      </w:r>
    </w:p>
    <w:p w:rsidR="00326B17" w:rsidRDefault="00326B17" w:rsidP="00326B17">
      <w:pPr>
        <w:pStyle w:val="Normal1"/>
        <w:numPr>
          <w:ilvl w:val="0"/>
          <w:numId w:val="2"/>
        </w:numPr>
        <w:ind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Estipendio (beca en dinero) de US$26.000</w:t>
      </w:r>
      <w:r>
        <w:rPr>
          <w:sz w:val="24"/>
          <w:szCs w:val="24"/>
          <w:lang w:val="es-MX"/>
        </w:rPr>
        <w:t xml:space="preserve"> divididos en 12 pagos mensuales</w:t>
      </w:r>
      <w:r w:rsidRPr="00F91597">
        <w:rPr>
          <w:sz w:val="24"/>
          <w:szCs w:val="24"/>
          <w:lang w:val="es-MX"/>
        </w:rPr>
        <w:t>.</w:t>
      </w:r>
    </w:p>
    <w:p w:rsidR="00326B17" w:rsidRPr="00F91597" w:rsidRDefault="00326B17" w:rsidP="00326B17">
      <w:pPr>
        <w:pStyle w:val="Normal1"/>
        <w:numPr>
          <w:ilvl w:val="0"/>
          <w:numId w:val="2"/>
        </w:numPr>
        <w:ind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Hasta US$ 1.500 </w:t>
      </w:r>
      <w:r>
        <w:rPr>
          <w:sz w:val="24"/>
          <w:szCs w:val="24"/>
          <w:lang w:val="es-MX"/>
        </w:rPr>
        <w:t>al inicio del programa de estudios</w:t>
      </w:r>
      <w:r w:rsidRPr="00F91597">
        <w:rPr>
          <w:sz w:val="24"/>
          <w:szCs w:val="24"/>
          <w:lang w:val="es-MX"/>
        </w:rPr>
        <w:t xml:space="preserve"> para cubrir gastos asociados al traslado e instalación en St. Louis.</w:t>
      </w:r>
    </w:p>
    <w:p w:rsidR="00326B17" w:rsidRPr="00F91597" w:rsidRDefault="00326B17" w:rsidP="00326B17">
      <w:pPr>
        <w:pStyle w:val="Normal1"/>
        <w:numPr>
          <w:ilvl w:val="0"/>
          <w:numId w:val="2"/>
        </w:numPr>
        <w:ind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Hasta US$2.000 anuales para viajar a Chile.</w:t>
      </w:r>
    </w:p>
    <w:p w:rsidR="00326B17" w:rsidRPr="00F91597" w:rsidRDefault="00326B17" w:rsidP="00326B17">
      <w:pPr>
        <w:pStyle w:val="Normal1"/>
        <w:numPr>
          <w:ilvl w:val="0"/>
          <w:numId w:val="2"/>
        </w:numPr>
        <w:ind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Posibilidad de arrendar un departamento amoblado de 140m</w:t>
      </w:r>
      <w:r w:rsidRPr="00F91597">
        <w:rPr>
          <w:sz w:val="24"/>
          <w:szCs w:val="24"/>
          <w:vertAlign w:val="superscript"/>
          <w:lang w:val="es-MX"/>
        </w:rPr>
        <w:t>2</w:t>
      </w:r>
      <w:r w:rsidRPr="00F91597">
        <w:rPr>
          <w:sz w:val="24"/>
          <w:szCs w:val="24"/>
          <w:lang w:val="es-MX"/>
        </w:rPr>
        <w:t xml:space="preserve"> a dos cuadras de la Universidad.</w:t>
      </w:r>
    </w:p>
    <w:p w:rsidR="00326B17" w:rsidRPr="00F91597" w:rsidRDefault="00326B17" w:rsidP="00326B17">
      <w:pPr>
        <w:pStyle w:val="Normal1"/>
        <w:rPr>
          <w:b/>
          <w:i/>
          <w:sz w:val="24"/>
          <w:szCs w:val="24"/>
          <w:lang w:val="es-MX"/>
        </w:rPr>
      </w:pPr>
      <w:r w:rsidRPr="00F91597">
        <w:rPr>
          <w:b/>
          <w:i/>
          <w:sz w:val="24"/>
          <w:szCs w:val="24"/>
          <w:lang w:val="es-MX"/>
        </w:rPr>
        <w:lastRenderedPageBreak/>
        <w:t xml:space="preserve">Beneficios no Económicos (y </w:t>
      </w:r>
      <w:r>
        <w:rPr>
          <w:b/>
          <w:i/>
          <w:sz w:val="24"/>
          <w:szCs w:val="24"/>
          <w:lang w:val="es-MX"/>
        </w:rPr>
        <w:t xml:space="preserve">aspecto </w:t>
      </w:r>
      <w:r w:rsidRPr="00F91597">
        <w:rPr>
          <w:b/>
          <w:i/>
          <w:sz w:val="24"/>
          <w:szCs w:val="24"/>
          <w:lang w:val="es-MX"/>
        </w:rPr>
        <w:t xml:space="preserve">más </w:t>
      </w:r>
      <w:r>
        <w:rPr>
          <w:b/>
          <w:i/>
          <w:sz w:val="24"/>
          <w:szCs w:val="24"/>
          <w:lang w:val="es-MX"/>
        </w:rPr>
        <w:t>sobresaliente</w:t>
      </w:r>
      <w:r w:rsidRPr="00F91597">
        <w:rPr>
          <w:b/>
          <w:i/>
          <w:sz w:val="24"/>
          <w:szCs w:val="24"/>
          <w:lang w:val="es-MX"/>
        </w:rPr>
        <w:t xml:space="preserve"> del programa)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numPr>
          <w:ilvl w:val="0"/>
          <w:numId w:val="3"/>
        </w:numPr>
        <w:ind w:left="360"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Oportunidad de estar en contacto permanente con un grupo interdisciplinario de estudiantes de postgrado y profesores destacados provenientes de todo el mundo. </w:t>
      </w:r>
    </w:p>
    <w:p w:rsidR="00326B17" w:rsidRPr="00F91597" w:rsidRDefault="00326B17" w:rsidP="00326B17">
      <w:pPr>
        <w:pStyle w:val="Normal1"/>
        <w:numPr>
          <w:ilvl w:val="0"/>
          <w:numId w:val="3"/>
        </w:numPr>
        <w:ind w:left="360"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Oportunidad de participar en </w:t>
      </w:r>
      <w:r>
        <w:rPr>
          <w:sz w:val="24"/>
          <w:szCs w:val="24"/>
          <w:lang w:val="es-MX"/>
        </w:rPr>
        <w:t>2-3</w:t>
      </w:r>
      <w:r w:rsidRPr="00F91597">
        <w:rPr>
          <w:sz w:val="24"/>
          <w:szCs w:val="24"/>
          <w:lang w:val="es-MX"/>
        </w:rPr>
        <w:t xml:space="preserve"> actividades mensuales </w:t>
      </w:r>
      <w:r>
        <w:rPr>
          <w:sz w:val="24"/>
          <w:szCs w:val="24"/>
          <w:lang w:val="es-MX"/>
        </w:rPr>
        <w:t>que</w:t>
      </w:r>
      <w:r w:rsidRPr="00F91597">
        <w:rPr>
          <w:sz w:val="24"/>
          <w:szCs w:val="24"/>
          <w:lang w:val="es-MX"/>
        </w:rPr>
        <w:t xml:space="preserve"> permiten cultivar amistades y contactos que eventualmente abrirán puertas a los becarios como a las personas e instituciones asociadas a los becarios. </w:t>
      </w:r>
    </w:p>
    <w:p w:rsidR="00326B17" w:rsidRPr="00F91597" w:rsidRDefault="00326B17" w:rsidP="00326B17">
      <w:pPr>
        <w:pStyle w:val="Normal1"/>
        <w:numPr>
          <w:ilvl w:val="0"/>
          <w:numId w:val="3"/>
        </w:numPr>
        <w:ind w:left="360"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Mentoría por parte de un profesor destacado de Washington </w:t>
      </w:r>
      <w:proofErr w:type="spellStart"/>
      <w:r w:rsidRPr="00F91597">
        <w:rPr>
          <w:sz w:val="24"/>
          <w:szCs w:val="24"/>
          <w:lang w:val="es-MX"/>
        </w:rPr>
        <w:t>University</w:t>
      </w:r>
      <w:proofErr w:type="spellEnd"/>
      <w:r w:rsidRPr="00F91597">
        <w:rPr>
          <w:sz w:val="24"/>
          <w:szCs w:val="24"/>
          <w:lang w:val="es-MX"/>
        </w:rPr>
        <w:t xml:space="preserve">. Actualmente, la mentora y embajadora para la Universidad de Chile es la Profesora </w:t>
      </w:r>
      <w:proofErr w:type="spellStart"/>
      <w:r w:rsidRPr="00F91597">
        <w:rPr>
          <w:sz w:val="24"/>
          <w:szCs w:val="24"/>
          <w:lang w:val="es-MX"/>
        </w:rPr>
        <w:t>Elzbieta</w:t>
      </w:r>
      <w:proofErr w:type="spellEnd"/>
      <w:r w:rsidRPr="00F91597">
        <w:rPr>
          <w:sz w:val="24"/>
          <w:szCs w:val="24"/>
          <w:lang w:val="es-MX"/>
        </w:rPr>
        <w:t xml:space="preserve"> </w:t>
      </w:r>
      <w:proofErr w:type="spellStart"/>
      <w:r w:rsidRPr="00F91597">
        <w:rPr>
          <w:sz w:val="24"/>
          <w:szCs w:val="24"/>
          <w:lang w:val="es-MX"/>
        </w:rPr>
        <w:t>Sklodowska</w:t>
      </w:r>
      <w:proofErr w:type="spellEnd"/>
      <w:r w:rsidRPr="00F91597">
        <w:rPr>
          <w:sz w:val="24"/>
          <w:szCs w:val="24"/>
          <w:lang w:val="es-MX"/>
        </w:rPr>
        <w:t xml:space="preserve">, </w:t>
      </w:r>
      <w:proofErr w:type="spellStart"/>
      <w:r w:rsidRPr="00F91597">
        <w:rPr>
          <w:sz w:val="24"/>
          <w:szCs w:val="24"/>
          <w:lang w:val="es-MX"/>
        </w:rPr>
        <w:t>Randolph</w:t>
      </w:r>
      <w:proofErr w:type="spellEnd"/>
      <w:r w:rsidRPr="00F91597">
        <w:rPr>
          <w:sz w:val="24"/>
          <w:szCs w:val="24"/>
          <w:lang w:val="es-MX"/>
        </w:rPr>
        <w:t xml:space="preserve"> </w:t>
      </w:r>
      <w:proofErr w:type="spellStart"/>
      <w:r w:rsidRPr="00F91597">
        <w:rPr>
          <w:sz w:val="24"/>
          <w:szCs w:val="24"/>
          <w:lang w:val="es-MX"/>
        </w:rPr>
        <w:t>Family</w:t>
      </w:r>
      <w:proofErr w:type="spellEnd"/>
      <w:r w:rsidRPr="00F91597">
        <w:rPr>
          <w:sz w:val="24"/>
          <w:szCs w:val="24"/>
          <w:lang w:val="es-MX"/>
        </w:rPr>
        <w:t xml:space="preserve"> </w:t>
      </w:r>
      <w:proofErr w:type="spellStart"/>
      <w:r w:rsidRPr="00F91597">
        <w:rPr>
          <w:sz w:val="24"/>
          <w:szCs w:val="24"/>
          <w:lang w:val="es-MX"/>
        </w:rPr>
        <w:t>Professor</w:t>
      </w:r>
      <w:proofErr w:type="spellEnd"/>
      <w:r w:rsidRPr="00F91597">
        <w:rPr>
          <w:sz w:val="24"/>
          <w:szCs w:val="24"/>
          <w:lang w:val="es-MX"/>
        </w:rPr>
        <w:t xml:space="preserve"> of </w:t>
      </w:r>
      <w:proofErr w:type="spellStart"/>
      <w:r w:rsidRPr="00F91597">
        <w:rPr>
          <w:sz w:val="24"/>
          <w:szCs w:val="24"/>
          <w:lang w:val="es-MX"/>
        </w:rPr>
        <w:t>Spanish</w:t>
      </w:r>
      <w:proofErr w:type="spellEnd"/>
      <w:r w:rsidRPr="00F91597">
        <w:rPr>
          <w:sz w:val="24"/>
          <w:szCs w:val="24"/>
          <w:lang w:val="es-MX"/>
        </w:rPr>
        <w:t xml:space="preserve"> and Director of </w:t>
      </w:r>
      <w:proofErr w:type="spellStart"/>
      <w:r w:rsidRPr="00F91597">
        <w:rPr>
          <w:sz w:val="24"/>
          <w:szCs w:val="24"/>
          <w:lang w:val="es-MX"/>
        </w:rPr>
        <w:t>the</w:t>
      </w:r>
      <w:proofErr w:type="spellEnd"/>
      <w:r w:rsidRPr="00F91597">
        <w:rPr>
          <w:sz w:val="24"/>
          <w:szCs w:val="24"/>
          <w:lang w:val="es-MX"/>
        </w:rPr>
        <w:t xml:space="preserve"> </w:t>
      </w:r>
      <w:proofErr w:type="spellStart"/>
      <w:r w:rsidRPr="00F91597">
        <w:rPr>
          <w:sz w:val="24"/>
          <w:szCs w:val="24"/>
          <w:lang w:val="es-MX"/>
        </w:rPr>
        <w:t>Summer</w:t>
      </w:r>
      <w:proofErr w:type="spellEnd"/>
      <w:r w:rsidRPr="00F91597">
        <w:rPr>
          <w:sz w:val="24"/>
          <w:szCs w:val="24"/>
          <w:lang w:val="es-MX"/>
        </w:rPr>
        <w:t xml:space="preserve"> </w:t>
      </w:r>
      <w:proofErr w:type="spellStart"/>
      <w:r w:rsidRPr="00F91597">
        <w:rPr>
          <w:sz w:val="24"/>
          <w:szCs w:val="24"/>
          <w:lang w:val="es-MX"/>
        </w:rPr>
        <w:t>Institute</w:t>
      </w:r>
      <w:proofErr w:type="spellEnd"/>
      <w:r w:rsidRPr="00F91597">
        <w:rPr>
          <w:sz w:val="24"/>
          <w:szCs w:val="24"/>
          <w:lang w:val="es-MX"/>
        </w:rPr>
        <w:t xml:space="preserve"> in </w:t>
      </w:r>
      <w:proofErr w:type="spellStart"/>
      <w:r w:rsidRPr="00F91597">
        <w:rPr>
          <w:sz w:val="24"/>
          <w:szCs w:val="24"/>
          <w:lang w:val="es-MX"/>
        </w:rPr>
        <w:t>Spain</w:t>
      </w:r>
      <w:proofErr w:type="spellEnd"/>
      <w:r w:rsidRPr="00F91597">
        <w:rPr>
          <w:sz w:val="24"/>
          <w:szCs w:val="24"/>
          <w:lang w:val="es-MX"/>
        </w:rPr>
        <w:t>.</w:t>
      </w:r>
    </w:p>
    <w:p w:rsidR="00326B17" w:rsidRPr="00F91597" w:rsidRDefault="00326B17" w:rsidP="00326B17">
      <w:pPr>
        <w:pStyle w:val="Normal1"/>
        <w:numPr>
          <w:ilvl w:val="0"/>
          <w:numId w:val="3"/>
        </w:numPr>
        <w:ind w:left="360" w:hanging="360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Dos</w:t>
      </w:r>
      <w:r w:rsidRPr="00F91597">
        <w:rPr>
          <w:sz w:val="24"/>
          <w:szCs w:val="24"/>
          <w:lang w:val="es-MX"/>
        </w:rPr>
        <w:t xml:space="preserve"> viaje</w:t>
      </w:r>
      <w:r>
        <w:rPr>
          <w:sz w:val="24"/>
          <w:szCs w:val="24"/>
          <w:lang w:val="es-MX"/>
        </w:rPr>
        <w:t xml:space="preserve">s, </w:t>
      </w:r>
      <w:r w:rsidRPr="00F91597">
        <w:rPr>
          <w:sz w:val="24"/>
          <w:szCs w:val="24"/>
          <w:lang w:val="es-MX"/>
        </w:rPr>
        <w:t xml:space="preserve">a Nueva York </w:t>
      </w:r>
      <w:r>
        <w:rPr>
          <w:sz w:val="24"/>
          <w:szCs w:val="24"/>
          <w:lang w:val="es-MX"/>
        </w:rPr>
        <w:t>y</w:t>
      </w:r>
      <w:r w:rsidRPr="00F91597">
        <w:rPr>
          <w:sz w:val="24"/>
          <w:szCs w:val="24"/>
          <w:lang w:val="es-MX"/>
        </w:rPr>
        <w:t xml:space="preserve"> Washington DC</w:t>
      </w:r>
      <w:r>
        <w:rPr>
          <w:sz w:val="24"/>
          <w:szCs w:val="24"/>
          <w:lang w:val="es-MX"/>
        </w:rPr>
        <w:t>,</w:t>
      </w:r>
      <w:r w:rsidRPr="00F91597">
        <w:rPr>
          <w:sz w:val="24"/>
          <w:szCs w:val="24"/>
          <w:lang w:val="es-MX"/>
        </w:rPr>
        <w:t xml:space="preserve"> en que los becarios tienen la oportunidad de conocer líderes de opinión en los negocios, política, arte, ciencia y tecnología</w:t>
      </w:r>
      <w:r>
        <w:rPr>
          <w:sz w:val="24"/>
          <w:szCs w:val="24"/>
          <w:lang w:val="es-MX"/>
        </w:rPr>
        <w:t xml:space="preserve"> durante una semana</w:t>
      </w:r>
      <w:r w:rsidRPr="00F91597">
        <w:rPr>
          <w:sz w:val="24"/>
          <w:szCs w:val="24"/>
          <w:lang w:val="es-MX"/>
        </w:rPr>
        <w:t xml:space="preserve">. </w:t>
      </w:r>
    </w:p>
    <w:p w:rsidR="00326B17" w:rsidRPr="00F91597" w:rsidRDefault="00326B17" w:rsidP="00326B17">
      <w:pPr>
        <w:pStyle w:val="Normal1"/>
        <w:numPr>
          <w:ilvl w:val="0"/>
          <w:numId w:val="3"/>
        </w:numPr>
        <w:ind w:left="360"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En los siguientes links podrán encontrar registro de algunas de estas actividades: </w:t>
      </w:r>
      <w:hyperlink r:id="rId10">
        <w:r w:rsidRPr="00F91597">
          <w:rPr>
            <w:color w:val="1155CC"/>
            <w:sz w:val="24"/>
            <w:szCs w:val="24"/>
            <w:u w:val="single"/>
            <w:lang w:val="es-MX"/>
          </w:rPr>
          <w:t>http://mcdonnell.wustl.edu/news/</w:t>
        </w:r>
      </w:hyperlink>
      <w:r w:rsidRPr="00F91597">
        <w:rPr>
          <w:sz w:val="24"/>
          <w:szCs w:val="24"/>
          <w:lang w:val="es-MX"/>
        </w:rPr>
        <w:t xml:space="preserve">  </w:t>
      </w:r>
      <w:hyperlink r:id="rId11">
        <w:r w:rsidRPr="00F91597">
          <w:rPr>
            <w:color w:val="1155CC"/>
            <w:sz w:val="24"/>
            <w:szCs w:val="24"/>
            <w:u w:val="single"/>
            <w:lang w:val="es-MX"/>
          </w:rPr>
          <w:t>http://mcdonnellacademy.wordpress.com/</w:t>
        </w:r>
      </w:hyperlink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91597">
        <w:rPr>
          <w:b/>
          <w:sz w:val="24"/>
          <w:szCs w:val="24"/>
          <w:lang w:val="es-MX"/>
        </w:rPr>
        <w:t>¿Qué programas de postgrado son elegibles para la beca McDonnell</w:t>
      </w:r>
      <w:r>
        <w:rPr>
          <w:b/>
          <w:sz w:val="24"/>
          <w:szCs w:val="24"/>
          <w:lang w:val="es-MX"/>
        </w:rPr>
        <w:t xml:space="preserve"> </w:t>
      </w:r>
      <w:proofErr w:type="spellStart"/>
      <w:r>
        <w:rPr>
          <w:b/>
          <w:sz w:val="24"/>
          <w:szCs w:val="24"/>
          <w:lang w:val="es-MX"/>
        </w:rPr>
        <w:t>Academy</w:t>
      </w:r>
      <w:proofErr w:type="spellEnd"/>
      <w:r w:rsidRPr="00F91597">
        <w:rPr>
          <w:b/>
          <w:sz w:val="24"/>
          <w:szCs w:val="24"/>
          <w:lang w:val="es-MX"/>
        </w:rPr>
        <w:t>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</w:t>
      </w:r>
      <w:r w:rsidRPr="00F91597">
        <w:rPr>
          <w:sz w:val="24"/>
          <w:szCs w:val="24"/>
          <w:lang w:val="es-MX"/>
        </w:rPr>
        <w:t xml:space="preserve">a mayoría de los programas de postgrado que imparte Washington </w:t>
      </w:r>
      <w:proofErr w:type="spellStart"/>
      <w:r w:rsidRPr="00F91597">
        <w:rPr>
          <w:sz w:val="24"/>
          <w:szCs w:val="24"/>
          <w:lang w:val="es-MX"/>
        </w:rPr>
        <w:t>University</w:t>
      </w:r>
      <w:proofErr w:type="spellEnd"/>
      <w:r>
        <w:rPr>
          <w:sz w:val="24"/>
          <w:szCs w:val="24"/>
          <w:lang w:val="es-MX"/>
        </w:rPr>
        <w:t xml:space="preserve"> son elegibles para la beca McDonnell</w:t>
      </w:r>
      <w:r w:rsidRPr="00F91597">
        <w:rPr>
          <w:sz w:val="24"/>
          <w:szCs w:val="24"/>
          <w:lang w:val="es-MX"/>
        </w:rPr>
        <w:t>. La lista completa de p</w:t>
      </w:r>
      <w:r>
        <w:rPr>
          <w:sz w:val="24"/>
          <w:szCs w:val="24"/>
          <w:lang w:val="es-MX"/>
        </w:rPr>
        <w:t>rogramas elegibles se encuentra</w:t>
      </w:r>
      <w:r w:rsidRPr="00F91597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en este link</w:t>
      </w:r>
      <w:r w:rsidRPr="00F91597">
        <w:rPr>
          <w:sz w:val="24"/>
          <w:szCs w:val="24"/>
          <w:lang w:val="es-MX"/>
        </w:rPr>
        <w:t xml:space="preserve">: </w:t>
      </w:r>
      <w:hyperlink r:id="rId12" w:history="1">
        <w:r w:rsidRPr="006C3DBC">
          <w:rPr>
            <w:rStyle w:val="Hipervnculo"/>
            <w:sz w:val="24"/>
            <w:szCs w:val="24"/>
            <w:lang w:val="es-MX"/>
          </w:rPr>
          <w:t>http://mcdonnell.wustl.edu/admission/education/index.html</w:t>
        </w:r>
      </w:hyperlink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>¿Cuál es el perfil del postulante?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numPr>
          <w:ilvl w:val="0"/>
          <w:numId w:val="1"/>
        </w:numPr>
        <w:ind w:hanging="360"/>
        <w:rPr>
          <w:sz w:val="24"/>
          <w:szCs w:val="24"/>
        </w:rPr>
      </w:pPr>
      <w:proofErr w:type="spellStart"/>
      <w:r w:rsidRPr="00F91597">
        <w:rPr>
          <w:sz w:val="24"/>
          <w:szCs w:val="24"/>
        </w:rPr>
        <w:t>Excelencia</w:t>
      </w:r>
      <w:proofErr w:type="spellEnd"/>
      <w:r w:rsidRPr="00F91597">
        <w:rPr>
          <w:sz w:val="24"/>
          <w:szCs w:val="24"/>
        </w:rPr>
        <w:t xml:space="preserve"> </w:t>
      </w:r>
      <w:proofErr w:type="spellStart"/>
      <w:r w:rsidRPr="00F91597">
        <w:rPr>
          <w:sz w:val="24"/>
          <w:szCs w:val="24"/>
        </w:rPr>
        <w:t>académica</w:t>
      </w:r>
      <w:proofErr w:type="spellEnd"/>
      <w:r w:rsidRPr="00F91597">
        <w:rPr>
          <w:sz w:val="24"/>
          <w:szCs w:val="24"/>
        </w:rPr>
        <w:t xml:space="preserve">. </w:t>
      </w:r>
    </w:p>
    <w:p w:rsidR="00326B17" w:rsidRPr="00F91597" w:rsidRDefault="00326B17" w:rsidP="00326B17">
      <w:pPr>
        <w:pStyle w:val="Normal1"/>
        <w:numPr>
          <w:ilvl w:val="0"/>
          <w:numId w:val="1"/>
        </w:numPr>
        <w:ind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Tener interés por </w:t>
      </w:r>
      <w:r>
        <w:rPr>
          <w:sz w:val="24"/>
          <w:szCs w:val="24"/>
          <w:lang w:val="es-MX"/>
        </w:rPr>
        <w:t>participar en actividades con</w:t>
      </w:r>
      <w:r w:rsidRPr="00F91597">
        <w:rPr>
          <w:sz w:val="24"/>
          <w:szCs w:val="24"/>
          <w:lang w:val="es-MX"/>
        </w:rPr>
        <w:t xml:space="preserve"> profesores y estudiantes provenientes de distintas áreas del conocimiento</w:t>
      </w:r>
      <w:r>
        <w:rPr>
          <w:sz w:val="24"/>
          <w:szCs w:val="24"/>
          <w:lang w:val="es-MX"/>
        </w:rPr>
        <w:t xml:space="preserve"> y con distinto </w:t>
      </w:r>
      <w:proofErr w:type="spellStart"/>
      <w:r>
        <w:rPr>
          <w:sz w:val="24"/>
          <w:szCs w:val="24"/>
          <w:lang w:val="es-MX"/>
        </w:rPr>
        <w:t>background</w:t>
      </w:r>
      <w:proofErr w:type="spellEnd"/>
      <w:r>
        <w:rPr>
          <w:sz w:val="24"/>
          <w:szCs w:val="24"/>
          <w:lang w:val="es-MX"/>
        </w:rPr>
        <w:t xml:space="preserve"> cultural</w:t>
      </w:r>
      <w:r w:rsidRPr="00F91597">
        <w:rPr>
          <w:sz w:val="24"/>
          <w:szCs w:val="24"/>
          <w:lang w:val="es-MX"/>
        </w:rPr>
        <w:t>.</w:t>
      </w:r>
    </w:p>
    <w:p w:rsidR="00326B17" w:rsidRPr="00F91597" w:rsidRDefault="00326B17" w:rsidP="00326B17">
      <w:pPr>
        <w:pStyle w:val="Normal1"/>
        <w:numPr>
          <w:ilvl w:val="0"/>
          <w:numId w:val="1"/>
        </w:numPr>
        <w:ind w:hanging="360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Tener potencial para ejercer un rol de liderazgo en su área de desarrollo profesional.</w:t>
      </w: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>¿C</w:t>
      </w:r>
      <w:r>
        <w:rPr>
          <w:b/>
          <w:sz w:val="24"/>
          <w:szCs w:val="24"/>
          <w:lang w:val="es-MX"/>
        </w:rPr>
        <w:t>ómo se postula</w:t>
      </w:r>
      <w:r w:rsidRPr="00F276BF">
        <w:rPr>
          <w:b/>
          <w:sz w:val="24"/>
          <w:szCs w:val="24"/>
          <w:lang w:val="es-MX"/>
        </w:rPr>
        <w:t>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numPr>
          <w:ilvl w:val="0"/>
          <w:numId w:val="5"/>
        </w:numPr>
        <w:ind w:hanging="360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Se debe c</w:t>
      </w:r>
      <w:r w:rsidRPr="00F91597">
        <w:rPr>
          <w:sz w:val="24"/>
          <w:szCs w:val="24"/>
          <w:lang w:val="es-MX"/>
        </w:rPr>
        <w:t xml:space="preserve">ompletar un breve formulario </w:t>
      </w:r>
      <w:r w:rsidRPr="0048063B">
        <w:rPr>
          <w:lang w:val="es-CL"/>
        </w:rPr>
        <w:t>online</w:t>
      </w:r>
      <w:r w:rsidRPr="00F91597">
        <w:rPr>
          <w:sz w:val="24"/>
          <w:szCs w:val="24"/>
          <w:lang w:val="es-MX"/>
        </w:rPr>
        <w:t xml:space="preserve"> y entregar un ensayo de 1.000 palabras (2 páginas aproximadamente) en el que explican sus razones para integrarse a la McDonnell </w:t>
      </w:r>
      <w:proofErr w:type="spellStart"/>
      <w:r w:rsidRPr="00F91597">
        <w:rPr>
          <w:sz w:val="24"/>
          <w:szCs w:val="24"/>
          <w:lang w:val="es-MX"/>
        </w:rPr>
        <w:t>Academy</w:t>
      </w:r>
      <w:proofErr w:type="spellEnd"/>
      <w:r w:rsidRPr="00F91597">
        <w:rPr>
          <w:sz w:val="24"/>
          <w:szCs w:val="24"/>
          <w:lang w:val="es-MX"/>
        </w:rPr>
        <w:t xml:space="preserve">. </w:t>
      </w:r>
      <w:r>
        <w:rPr>
          <w:sz w:val="24"/>
          <w:szCs w:val="24"/>
          <w:lang w:val="es-MX"/>
        </w:rPr>
        <w:t xml:space="preserve">La postulación online se puede encontrar en este link: </w:t>
      </w:r>
      <w:hyperlink r:id="rId13" w:history="1">
        <w:r w:rsidRPr="0048063B">
          <w:rPr>
            <w:rStyle w:val="Hipervnculo"/>
            <w:lang w:val="es-CL"/>
          </w:rPr>
          <w:t>http://mcdonnell.wustl.edu/admission/</w:t>
        </w:r>
      </w:hyperlink>
      <w:r w:rsidRPr="0048063B">
        <w:rPr>
          <w:lang w:val="es-CL"/>
        </w:rPr>
        <w:tab/>
      </w:r>
      <w:r w:rsidRPr="00F91597">
        <w:rPr>
          <w:sz w:val="24"/>
          <w:szCs w:val="24"/>
          <w:lang w:val="es-MX"/>
        </w:rPr>
        <w:t xml:space="preserve">   </w:t>
      </w:r>
    </w:p>
    <w:p w:rsidR="00326B17" w:rsidRDefault="00326B17" w:rsidP="00326B17">
      <w:pPr>
        <w:pStyle w:val="Normal1"/>
        <w:numPr>
          <w:ilvl w:val="0"/>
          <w:numId w:val="5"/>
        </w:numPr>
        <w:ind w:hanging="360"/>
        <w:rPr>
          <w:sz w:val="24"/>
          <w:szCs w:val="24"/>
          <w:lang w:val="es-MX"/>
        </w:rPr>
      </w:pPr>
      <w:r w:rsidRPr="0048063B">
        <w:rPr>
          <w:sz w:val="24"/>
          <w:szCs w:val="24"/>
          <w:lang w:val="es-MX"/>
        </w:rPr>
        <w:t>Completar la postulación al programa de postgrado de su interés. Los requisitos y plazos de esta postulación varían de acuerdo al programa</w:t>
      </w:r>
      <w:r>
        <w:rPr>
          <w:sz w:val="24"/>
          <w:szCs w:val="24"/>
          <w:lang w:val="es-MX"/>
        </w:rPr>
        <w:t xml:space="preserve"> de su </w:t>
      </w:r>
      <w:proofErr w:type="spellStart"/>
      <w:r>
        <w:rPr>
          <w:sz w:val="24"/>
          <w:szCs w:val="24"/>
          <w:lang w:val="es-MX"/>
        </w:rPr>
        <w:t>interes</w:t>
      </w:r>
      <w:proofErr w:type="spellEnd"/>
      <w:r w:rsidRPr="0048063B">
        <w:rPr>
          <w:sz w:val="24"/>
          <w:szCs w:val="24"/>
          <w:lang w:val="es-MX"/>
        </w:rPr>
        <w:t>.</w:t>
      </w:r>
    </w:p>
    <w:p w:rsidR="00326B17" w:rsidRPr="00FC4E63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48063B">
        <w:rPr>
          <w:sz w:val="24"/>
          <w:szCs w:val="24"/>
          <w:lang w:val="es-MX"/>
        </w:rPr>
        <w:t xml:space="preserve"> </w:t>
      </w:r>
      <w:r w:rsidRPr="0048063B">
        <w:rPr>
          <w:b/>
          <w:sz w:val="24"/>
          <w:szCs w:val="24"/>
          <w:lang w:val="es-MX"/>
        </w:rPr>
        <w:t>¿Cuál es el periodo de postulación?</w:t>
      </w:r>
    </w:p>
    <w:p w:rsidR="00326B17" w:rsidRPr="00FC4E63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C4E63" w:rsidRDefault="00326B17" w:rsidP="00326B17">
      <w:pPr>
        <w:pStyle w:val="Normal1"/>
        <w:numPr>
          <w:ilvl w:val="0"/>
          <w:numId w:val="4"/>
        </w:numPr>
        <w:ind w:hanging="360"/>
        <w:rPr>
          <w:sz w:val="24"/>
          <w:szCs w:val="24"/>
          <w:lang w:val="es-MX"/>
        </w:rPr>
      </w:pPr>
      <w:r w:rsidRPr="0048063B">
        <w:rPr>
          <w:sz w:val="24"/>
          <w:szCs w:val="24"/>
          <w:lang w:val="es-MX"/>
        </w:rPr>
        <w:t xml:space="preserve">El plazo para completar el formulario online para la McDonnell </w:t>
      </w:r>
      <w:proofErr w:type="spellStart"/>
      <w:r w:rsidRPr="0048063B">
        <w:rPr>
          <w:sz w:val="24"/>
          <w:szCs w:val="24"/>
          <w:lang w:val="es-MX"/>
        </w:rPr>
        <w:t>Academy</w:t>
      </w:r>
      <w:proofErr w:type="spellEnd"/>
      <w:r w:rsidRPr="0048063B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vence</w:t>
      </w:r>
      <w:r w:rsidRPr="0048063B">
        <w:rPr>
          <w:sz w:val="24"/>
          <w:szCs w:val="24"/>
          <w:lang w:val="es-MX"/>
        </w:rPr>
        <w:t xml:space="preserve"> el 1 de Febrero.</w:t>
      </w:r>
    </w:p>
    <w:p w:rsidR="00326B17" w:rsidRPr="00F91597" w:rsidRDefault="00326B17" w:rsidP="00326B17">
      <w:pPr>
        <w:pStyle w:val="Normal1"/>
        <w:numPr>
          <w:ilvl w:val="0"/>
          <w:numId w:val="4"/>
        </w:numPr>
        <w:ind w:hanging="360"/>
        <w:rPr>
          <w:sz w:val="24"/>
          <w:szCs w:val="24"/>
          <w:lang w:val="es-MX"/>
        </w:rPr>
      </w:pPr>
      <w:r w:rsidRPr="0048063B">
        <w:rPr>
          <w:sz w:val="24"/>
          <w:szCs w:val="24"/>
          <w:lang w:val="es-MX"/>
        </w:rPr>
        <w:t>El plazo de postulación al programa de postgrado dep</w:t>
      </w:r>
      <w:r w:rsidRPr="00F91597">
        <w:rPr>
          <w:sz w:val="24"/>
          <w:szCs w:val="24"/>
          <w:lang w:val="es-MX"/>
        </w:rPr>
        <w:t xml:space="preserve">ende del programa específico al que postule. </w:t>
      </w:r>
      <w:r>
        <w:rPr>
          <w:sz w:val="24"/>
          <w:szCs w:val="24"/>
          <w:lang w:val="es-MX"/>
        </w:rPr>
        <w:t>A modo de referencia</w:t>
      </w:r>
      <w:r w:rsidRPr="00F91597">
        <w:rPr>
          <w:sz w:val="24"/>
          <w:szCs w:val="24"/>
          <w:lang w:val="es-MX"/>
        </w:rPr>
        <w:t xml:space="preserve">, el plazo de entrega de las postulaciones se encuentra entre Diciembre y mediados de Enero. 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>¿Cuántos estudiantes son admitidos anualmente?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 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Entre 12 y 15 estudiantes de distintas áreas del conocimiento proveniente de las 27 universidades asociadas a la McDonnell </w:t>
      </w:r>
      <w:proofErr w:type="spellStart"/>
      <w:r w:rsidRPr="00F91597">
        <w:rPr>
          <w:sz w:val="24"/>
          <w:szCs w:val="24"/>
          <w:lang w:val="es-MX"/>
        </w:rPr>
        <w:t>Academy</w:t>
      </w:r>
      <w:proofErr w:type="spellEnd"/>
      <w:r w:rsidRPr="00F91597">
        <w:rPr>
          <w:sz w:val="24"/>
          <w:szCs w:val="24"/>
          <w:lang w:val="es-MX"/>
        </w:rPr>
        <w:t>.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 xml:space="preserve">¿La beca McDonnell </w:t>
      </w:r>
      <w:proofErr w:type="spellStart"/>
      <w:r w:rsidRPr="00F276BF">
        <w:rPr>
          <w:b/>
          <w:sz w:val="24"/>
          <w:szCs w:val="24"/>
          <w:lang w:val="es-MX"/>
        </w:rPr>
        <w:t>Academy</w:t>
      </w:r>
      <w:proofErr w:type="spellEnd"/>
      <w:r w:rsidRPr="00F276BF">
        <w:rPr>
          <w:b/>
          <w:sz w:val="24"/>
          <w:szCs w:val="24"/>
          <w:lang w:val="es-MX"/>
        </w:rPr>
        <w:t xml:space="preserve"> contempla alguna exigencia al becario al momento de la graduación?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 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No. Los becarios son libres de aceptar posiciones en la academia, industria o iniciar su propio emprendimiento. Tampoco hay restricciones de tipo geográfico</w:t>
      </w:r>
      <w:r>
        <w:rPr>
          <w:sz w:val="24"/>
          <w:szCs w:val="24"/>
          <w:lang w:val="es-MX"/>
        </w:rPr>
        <w:t>, esto es, l</w:t>
      </w:r>
      <w:r w:rsidRPr="00F91597">
        <w:rPr>
          <w:sz w:val="24"/>
          <w:szCs w:val="24"/>
          <w:lang w:val="es-MX"/>
        </w:rPr>
        <w:t xml:space="preserve">os becarios pueden regresar a su país de origen, trabajar en EEUU u otra parte del mundo. </w:t>
      </w:r>
    </w:p>
    <w:p w:rsidR="00326B17" w:rsidRPr="00F91597" w:rsidRDefault="00326B17" w:rsidP="00326B17">
      <w:pPr>
        <w:pStyle w:val="Normal1"/>
        <w:ind w:left="720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>¿Cuándo se entregan los resultados de la postulación a la beca McDonnell?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Aproximadamente entre fines de Marzo y mediados de Abril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 xml:space="preserve">¿Cuáles son las alternativas de financiamiento en caso de no recibir beca de la McDonnell </w:t>
      </w:r>
      <w:proofErr w:type="spellStart"/>
      <w:r w:rsidRPr="00F276BF">
        <w:rPr>
          <w:b/>
          <w:sz w:val="24"/>
          <w:szCs w:val="24"/>
          <w:lang w:val="es-MX"/>
        </w:rPr>
        <w:t>Academy</w:t>
      </w:r>
      <w:proofErr w:type="spellEnd"/>
      <w:r w:rsidRPr="00F276BF">
        <w:rPr>
          <w:b/>
          <w:sz w:val="24"/>
          <w:szCs w:val="24"/>
          <w:lang w:val="es-MX"/>
        </w:rPr>
        <w:t>?</w:t>
      </w: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Hay dos vías alternativas que permiten a los estudiantes estudiar programas de doctorado en Washington </w:t>
      </w:r>
      <w:proofErr w:type="spellStart"/>
      <w:r w:rsidRPr="00F91597">
        <w:rPr>
          <w:sz w:val="24"/>
          <w:szCs w:val="24"/>
          <w:lang w:val="es-MX"/>
        </w:rPr>
        <w:t>University</w:t>
      </w:r>
      <w:proofErr w:type="spellEnd"/>
      <w:r w:rsidRPr="00F91597">
        <w:rPr>
          <w:sz w:val="24"/>
          <w:szCs w:val="24"/>
          <w:lang w:val="es-MX"/>
        </w:rPr>
        <w:t xml:space="preserve">. La primera posibilidad es que el departamento al que se postula podría acceder a dar una beca completa (arancel + estipendio). El estipendio varía de acuerdo al programa de estudios. </w:t>
      </w:r>
      <w:r>
        <w:rPr>
          <w:sz w:val="24"/>
          <w:szCs w:val="24"/>
          <w:lang w:val="es-MX"/>
        </w:rPr>
        <w:t>Mayor</w:t>
      </w:r>
      <w:r w:rsidRPr="00F91597">
        <w:rPr>
          <w:sz w:val="24"/>
          <w:szCs w:val="24"/>
          <w:lang w:val="es-MX"/>
        </w:rPr>
        <w:t xml:space="preserve"> información se puede encontrar en el sitio web del programa al que postul</w:t>
      </w:r>
      <w:r>
        <w:rPr>
          <w:sz w:val="24"/>
          <w:szCs w:val="24"/>
          <w:lang w:val="es-MX"/>
        </w:rPr>
        <w:t>e</w:t>
      </w:r>
      <w:r w:rsidRPr="00F91597">
        <w:rPr>
          <w:sz w:val="24"/>
          <w:szCs w:val="24"/>
          <w:lang w:val="es-MX"/>
        </w:rPr>
        <w:t xml:space="preserve">. </w:t>
      </w:r>
    </w:p>
    <w:p w:rsidR="00326B17" w:rsidRPr="00F91597" w:rsidRDefault="00326B17" w:rsidP="00326B17">
      <w:pPr>
        <w:pStyle w:val="Normal1"/>
        <w:ind w:left="720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</w:t>
      </w:r>
      <w:r w:rsidRPr="00F91597">
        <w:rPr>
          <w:sz w:val="24"/>
          <w:szCs w:val="24"/>
          <w:lang w:val="es-MX"/>
        </w:rPr>
        <w:t xml:space="preserve">a segunda posibilidad es que el estudiante sea aceptado en el programa de postgrado pero sin financiamiento. En este caso, el estudiante puede buscar fuentes de financiamiento alternativas como la </w:t>
      </w:r>
      <w:r w:rsidRPr="00277C17">
        <w:rPr>
          <w:sz w:val="24"/>
          <w:szCs w:val="24"/>
          <w:lang w:val="es-MX"/>
        </w:rPr>
        <w:t>Beca Chile</w:t>
      </w:r>
      <w:r w:rsidR="00DD6C9E" w:rsidRPr="00277C17">
        <w:rPr>
          <w:sz w:val="24"/>
          <w:szCs w:val="24"/>
          <w:lang w:val="es-MX"/>
        </w:rPr>
        <w:t xml:space="preserve"> o </w:t>
      </w:r>
      <w:proofErr w:type="spellStart"/>
      <w:r w:rsidR="00DD6C9E" w:rsidRPr="00277C17">
        <w:rPr>
          <w:sz w:val="24"/>
          <w:szCs w:val="24"/>
          <w:lang w:val="es-MX"/>
        </w:rPr>
        <w:t>Fulbright</w:t>
      </w:r>
      <w:proofErr w:type="spellEnd"/>
      <w:r w:rsidRPr="00F91597">
        <w:rPr>
          <w:sz w:val="24"/>
          <w:szCs w:val="24"/>
          <w:lang w:val="es-MX"/>
        </w:rPr>
        <w:t xml:space="preserve">. </w:t>
      </w:r>
    </w:p>
    <w:p w:rsidR="00326B17" w:rsidRPr="00F91597" w:rsidRDefault="00326B17" w:rsidP="00326B17">
      <w:pPr>
        <w:pStyle w:val="Normal1"/>
        <w:ind w:left="720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A la fecha, tenemos estudiantes que han sido admitidos en los programas de doctorado bajo las dos modalidades de financiamiento </w:t>
      </w:r>
      <w:r>
        <w:rPr>
          <w:sz w:val="24"/>
          <w:szCs w:val="24"/>
          <w:lang w:val="es-MX"/>
        </w:rPr>
        <w:t>mencionadas anteriormente</w:t>
      </w:r>
      <w:r w:rsidRPr="00F91597">
        <w:rPr>
          <w:sz w:val="24"/>
          <w:szCs w:val="24"/>
          <w:lang w:val="es-MX"/>
        </w:rPr>
        <w:t>.</w:t>
      </w: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>
        <w:rPr>
          <w:b/>
          <w:sz w:val="24"/>
          <w:szCs w:val="24"/>
          <w:lang w:val="es-MX"/>
        </w:rPr>
        <w:t>INFORMACION DE CONTACTO</w:t>
      </w: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>Fernando López</w:t>
      </w: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Egresado de la Facultad de Economía y Negocios (FEN), Universidad de Chile </w:t>
      </w:r>
    </w:p>
    <w:p w:rsidR="00326B17" w:rsidRPr="00F91597" w:rsidRDefault="00277C17" w:rsidP="00326B17">
      <w:pPr>
        <w:pStyle w:val="Normal1"/>
        <w:rPr>
          <w:sz w:val="24"/>
          <w:szCs w:val="24"/>
        </w:rPr>
      </w:pPr>
      <w:r>
        <w:rPr>
          <w:sz w:val="24"/>
          <w:szCs w:val="24"/>
        </w:rPr>
        <w:t>Ph.D. c</w:t>
      </w:r>
      <w:r w:rsidR="00326B17" w:rsidRPr="00F91597">
        <w:rPr>
          <w:sz w:val="24"/>
          <w:szCs w:val="24"/>
        </w:rPr>
        <w:t>andidate in Finance and McDonnell Scholar</w:t>
      </w:r>
    </w:p>
    <w:p w:rsidR="00326B17" w:rsidRPr="00F91597" w:rsidRDefault="00326B17" w:rsidP="00326B17">
      <w:pPr>
        <w:pStyle w:val="Normal1"/>
        <w:rPr>
          <w:sz w:val="24"/>
          <w:szCs w:val="24"/>
        </w:rPr>
      </w:pPr>
      <w:r w:rsidRPr="00F91597">
        <w:rPr>
          <w:sz w:val="24"/>
          <w:szCs w:val="24"/>
        </w:rPr>
        <w:t>John M. Olin Business School, Washington University in St. Louis</w:t>
      </w:r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 xml:space="preserve">Email: </w:t>
      </w:r>
      <w:hyperlink r:id="rId14" w:history="1">
        <w:r w:rsidRPr="006C3DBC">
          <w:rPr>
            <w:rStyle w:val="Hipervnculo"/>
            <w:sz w:val="24"/>
            <w:szCs w:val="24"/>
            <w:lang w:val="es-MX"/>
          </w:rPr>
          <w:t>lopezf@wustl.edu</w:t>
        </w:r>
      </w:hyperlink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  <w:lang w:val="es-MX"/>
        </w:rPr>
      </w:pPr>
      <w:r w:rsidRPr="00F276BF">
        <w:rPr>
          <w:b/>
          <w:sz w:val="24"/>
          <w:szCs w:val="24"/>
          <w:lang w:val="es-MX"/>
        </w:rPr>
        <w:t xml:space="preserve">Juan Pablo </w:t>
      </w:r>
      <w:proofErr w:type="spellStart"/>
      <w:r w:rsidRPr="00F276BF">
        <w:rPr>
          <w:b/>
          <w:sz w:val="24"/>
          <w:szCs w:val="24"/>
          <w:lang w:val="es-MX"/>
        </w:rPr>
        <w:t>Saa</w:t>
      </w:r>
      <w:proofErr w:type="spellEnd"/>
    </w:p>
    <w:p w:rsidR="00326B17" w:rsidRDefault="00326B17" w:rsidP="00326B17">
      <w:pPr>
        <w:pStyle w:val="Normal1"/>
        <w:rPr>
          <w:sz w:val="24"/>
          <w:szCs w:val="24"/>
          <w:lang w:val="es-MX"/>
        </w:rPr>
      </w:pPr>
    </w:p>
    <w:p w:rsidR="00326B17" w:rsidRPr="00F91597" w:rsidRDefault="00326B17" w:rsidP="00326B17">
      <w:pPr>
        <w:pStyle w:val="Normal1"/>
        <w:rPr>
          <w:sz w:val="24"/>
          <w:szCs w:val="24"/>
          <w:lang w:val="es-MX"/>
        </w:rPr>
      </w:pPr>
      <w:r w:rsidRPr="00F91597">
        <w:rPr>
          <w:sz w:val="24"/>
          <w:szCs w:val="24"/>
          <w:lang w:val="es-MX"/>
        </w:rPr>
        <w:t>Egresado de la Facultad de Medicina de la Universidad de Chile</w:t>
      </w:r>
    </w:p>
    <w:p w:rsidR="00326B17" w:rsidRPr="00F91597" w:rsidRDefault="00DD6C9E" w:rsidP="00326B17">
      <w:pPr>
        <w:pStyle w:val="Normal1"/>
        <w:rPr>
          <w:sz w:val="24"/>
          <w:szCs w:val="24"/>
        </w:rPr>
      </w:pPr>
      <w:r>
        <w:rPr>
          <w:sz w:val="24"/>
          <w:szCs w:val="24"/>
        </w:rPr>
        <w:t>Doctoral student in</w:t>
      </w:r>
      <w:r w:rsidR="00326B17" w:rsidRPr="00F91597">
        <w:rPr>
          <w:sz w:val="24"/>
          <w:szCs w:val="24"/>
        </w:rPr>
        <w:t xml:space="preserve"> Occupational Therapy and McDonnell Scholar</w:t>
      </w:r>
    </w:p>
    <w:p w:rsidR="00326B17" w:rsidRPr="00F91597" w:rsidRDefault="00326B17" w:rsidP="00326B17">
      <w:pPr>
        <w:pStyle w:val="Normal1"/>
        <w:rPr>
          <w:sz w:val="24"/>
          <w:szCs w:val="24"/>
        </w:rPr>
      </w:pPr>
      <w:r w:rsidRPr="00F91597">
        <w:rPr>
          <w:sz w:val="24"/>
          <w:szCs w:val="24"/>
        </w:rPr>
        <w:t>Washington University School of Medicine</w:t>
      </w:r>
    </w:p>
    <w:p w:rsidR="00326B17" w:rsidRDefault="00326B17" w:rsidP="00326B17">
      <w:pPr>
        <w:pStyle w:val="Normal1"/>
        <w:rPr>
          <w:sz w:val="24"/>
          <w:szCs w:val="24"/>
        </w:rPr>
      </w:pPr>
      <w:r w:rsidRPr="00F91597">
        <w:rPr>
          <w:sz w:val="24"/>
          <w:szCs w:val="24"/>
        </w:rPr>
        <w:t xml:space="preserve">Email: </w:t>
      </w:r>
      <w:hyperlink r:id="rId15" w:history="1">
        <w:r w:rsidRPr="006C3DBC">
          <w:rPr>
            <w:rStyle w:val="Hipervnculo"/>
            <w:sz w:val="24"/>
            <w:szCs w:val="24"/>
          </w:rPr>
          <w:t>saaj@wusm.wustl.edu</w:t>
        </w:r>
      </w:hyperlink>
    </w:p>
    <w:p w:rsidR="00326B17" w:rsidRDefault="00326B17" w:rsidP="00326B17">
      <w:pPr>
        <w:pStyle w:val="Normal1"/>
        <w:rPr>
          <w:sz w:val="24"/>
          <w:szCs w:val="24"/>
        </w:rPr>
      </w:pPr>
    </w:p>
    <w:p w:rsidR="00326B17" w:rsidRPr="00F91597" w:rsidRDefault="00326B17" w:rsidP="00326B17">
      <w:pPr>
        <w:pStyle w:val="Normal1"/>
        <w:rPr>
          <w:sz w:val="24"/>
          <w:szCs w:val="24"/>
        </w:rPr>
      </w:pPr>
    </w:p>
    <w:p w:rsidR="00326B17" w:rsidRPr="00F276BF" w:rsidRDefault="00326B17" w:rsidP="00326B17">
      <w:pPr>
        <w:pStyle w:val="Normal1"/>
        <w:rPr>
          <w:b/>
          <w:sz w:val="24"/>
          <w:szCs w:val="24"/>
        </w:rPr>
      </w:pPr>
      <w:proofErr w:type="spellStart"/>
      <w:r w:rsidRPr="00F276BF">
        <w:rPr>
          <w:b/>
          <w:sz w:val="24"/>
          <w:szCs w:val="24"/>
        </w:rPr>
        <w:t>Profesora</w:t>
      </w:r>
      <w:proofErr w:type="spellEnd"/>
      <w:r w:rsidRPr="00F276BF">
        <w:rPr>
          <w:b/>
          <w:sz w:val="24"/>
          <w:szCs w:val="24"/>
        </w:rPr>
        <w:t xml:space="preserve"> </w:t>
      </w:r>
      <w:proofErr w:type="spellStart"/>
      <w:r w:rsidRPr="00F276BF">
        <w:rPr>
          <w:b/>
          <w:sz w:val="24"/>
          <w:szCs w:val="24"/>
        </w:rPr>
        <w:t>Elzbieta</w:t>
      </w:r>
      <w:proofErr w:type="spellEnd"/>
      <w:r w:rsidRPr="00F276BF">
        <w:rPr>
          <w:b/>
          <w:sz w:val="24"/>
          <w:szCs w:val="24"/>
        </w:rPr>
        <w:t xml:space="preserve"> </w:t>
      </w:r>
      <w:proofErr w:type="spellStart"/>
      <w:r w:rsidRPr="00F276BF">
        <w:rPr>
          <w:b/>
          <w:sz w:val="24"/>
          <w:szCs w:val="24"/>
        </w:rPr>
        <w:t>Sklodowska</w:t>
      </w:r>
      <w:proofErr w:type="spellEnd"/>
    </w:p>
    <w:p w:rsidR="00326B17" w:rsidRDefault="00326B17" w:rsidP="00326B17">
      <w:pPr>
        <w:pStyle w:val="Normal1"/>
        <w:rPr>
          <w:sz w:val="24"/>
          <w:szCs w:val="24"/>
        </w:rPr>
      </w:pPr>
    </w:p>
    <w:p w:rsidR="00326B17" w:rsidRPr="00F91597" w:rsidRDefault="00326B17" w:rsidP="00326B17">
      <w:pPr>
        <w:pStyle w:val="Normal1"/>
        <w:rPr>
          <w:sz w:val="24"/>
          <w:szCs w:val="24"/>
        </w:rPr>
      </w:pPr>
      <w:r w:rsidRPr="00F91597">
        <w:rPr>
          <w:sz w:val="24"/>
          <w:szCs w:val="24"/>
        </w:rPr>
        <w:t>Randolph Family Professor of Spanish and Director of Summer Institute in Spain</w:t>
      </w:r>
    </w:p>
    <w:p w:rsidR="00326B17" w:rsidRPr="00F91597" w:rsidRDefault="00326B17" w:rsidP="00326B17">
      <w:pPr>
        <w:pStyle w:val="Normal1"/>
        <w:rPr>
          <w:sz w:val="24"/>
          <w:szCs w:val="24"/>
        </w:rPr>
      </w:pPr>
      <w:r w:rsidRPr="00F91597">
        <w:rPr>
          <w:sz w:val="24"/>
          <w:szCs w:val="24"/>
        </w:rPr>
        <w:t>Department of Romance Languages and Literatures, Washington University in St. Louis</w:t>
      </w:r>
    </w:p>
    <w:p w:rsidR="00326B17" w:rsidRDefault="00326B17" w:rsidP="00326B17">
      <w:pPr>
        <w:pStyle w:val="Normal1"/>
        <w:rPr>
          <w:sz w:val="24"/>
          <w:szCs w:val="24"/>
        </w:rPr>
      </w:pPr>
      <w:r w:rsidRPr="00F91597">
        <w:rPr>
          <w:sz w:val="24"/>
          <w:szCs w:val="24"/>
        </w:rPr>
        <w:t xml:space="preserve">Email: </w:t>
      </w:r>
      <w:hyperlink r:id="rId16" w:history="1">
        <w:r w:rsidRPr="006C3DBC">
          <w:rPr>
            <w:rStyle w:val="Hipervnculo"/>
            <w:sz w:val="24"/>
            <w:szCs w:val="24"/>
          </w:rPr>
          <w:t>esklodow@wustl.edu</w:t>
        </w:r>
      </w:hyperlink>
    </w:p>
    <w:p w:rsidR="00326B17" w:rsidRPr="00F91597" w:rsidRDefault="00326B17" w:rsidP="00326B17">
      <w:pPr>
        <w:pStyle w:val="Normal1"/>
        <w:rPr>
          <w:sz w:val="24"/>
          <w:szCs w:val="24"/>
        </w:rPr>
      </w:pPr>
    </w:p>
    <w:p w:rsidR="00326B17" w:rsidRPr="00F91597" w:rsidRDefault="00326B17" w:rsidP="00326B17">
      <w:pPr>
        <w:pStyle w:val="Normal1"/>
        <w:rPr>
          <w:sz w:val="24"/>
          <w:szCs w:val="24"/>
        </w:rPr>
      </w:pPr>
    </w:p>
    <w:p w:rsidR="00326B17" w:rsidRPr="00F91597" w:rsidRDefault="00326B17" w:rsidP="00326B17">
      <w:pPr>
        <w:pStyle w:val="Normal1"/>
        <w:rPr>
          <w:sz w:val="24"/>
          <w:szCs w:val="24"/>
        </w:rPr>
      </w:pPr>
    </w:p>
    <w:p w:rsidR="00326B17" w:rsidRPr="00F91597" w:rsidRDefault="00326B17" w:rsidP="00326B17">
      <w:pPr>
        <w:pStyle w:val="Normal1"/>
        <w:rPr>
          <w:sz w:val="24"/>
          <w:szCs w:val="24"/>
        </w:rPr>
      </w:pPr>
    </w:p>
    <w:p w:rsidR="00CA26A6" w:rsidRDefault="00CA26A6"/>
    <w:sectPr w:rsidR="00CA26A6" w:rsidSect="001F5136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91181"/>
    <w:multiLevelType w:val="multilevel"/>
    <w:tmpl w:val="FFFFFFFF"/>
    <w:lvl w:ilvl="0">
      <w:start w:val="1"/>
      <w:numFmt w:val="bullet"/>
      <w:lvlText w:val="●"/>
      <w:lvlJc w:val="left"/>
      <w:pPr>
        <w:ind w:left="1440" w:firstLine="10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1">
      <w:start w:val="1"/>
      <w:numFmt w:val="bullet"/>
      <w:lvlText w:val="○"/>
      <w:lvlJc w:val="left"/>
      <w:pPr>
        <w:ind w:left="2160" w:firstLine="18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2880" w:firstLine="25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3600" w:firstLine="32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4">
      <w:start w:val="1"/>
      <w:numFmt w:val="bullet"/>
      <w:lvlText w:val="○"/>
      <w:lvlJc w:val="left"/>
      <w:pPr>
        <w:ind w:left="4320" w:firstLine="39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5040" w:firstLine="46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5760" w:firstLine="54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7">
      <w:start w:val="1"/>
      <w:numFmt w:val="bullet"/>
      <w:lvlText w:val="○"/>
      <w:lvlJc w:val="left"/>
      <w:pPr>
        <w:ind w:left="6480" w:firstLine="61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7200" w:firstLine="68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</w:abstractNum>
  <w:abstractNum w:abstractNumId="1">
    <w:nsid w:val="3EB1470D"/>
    <w:multiLevelType w:val="multilevel"/>
    <w:tmpl w:val="FFFFFFFF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1">
      <w:start w:val="1"/>
      <w:numFmt w:val="bullet"/>
      <w:lvlText w:val="○"/>
      <w:lvlJc w:val="left"/>
      <w:pPr>
        <w:ind w:left="1080" w:firstLine="10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1800" w:firstLine="18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2520" w:firstLine="25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4">
      <w:start w:val="1"/>
      <w:numFmt w:val="bullet"/>
      <w:lvlText w:val="○"/>
      <w:lvlJc w:val="left"/>
      <w:pPr>
        <w:ind w:left="3240" w:firstLine="32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3960" w:firstLine="39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4680" w:firstLine="46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7">
      <w:start w:val="1"/>
      <w:numFmt w:val="bullet"/>
      <w:lvlText w:val="○"/>
      <w:lvlJc w:val="left"/>
      <w:pPr>
        <w:ind w:left="5400" w:firstLine="54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6120" w:firstLine="61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</w:abstractNum>
  <w:abstractNum w:abstractNumId="2">
    <w:nsid w:val="6A5E535B"/>
    <w:multiLevelType w:val="multilevel"/>
    <w:tmpl w:val="FFFFFFFF"/>
    <w:lvl w:ilvl="0">
      <w:start w:val="1"/>
      <w:numFmt w:val="bullet"/>
      <w:lvlText w:val="●"/>
      <w:lvlJc w:val="left"/>
      <w:pPr>
        <w:ind w:left="360" w:firstLine="10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1">
      <w:start w:val="1"/>
      <w:numFmt w:val="bullet"/>
      <w:lvlText w:val="○"/>
      <w:lvlJc w:val="left"/>
      <w:pPr>
        <w:ind w:left="1080" w:firstLine="18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1800" w:firstLine="25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2520" w:firstLine="32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4">
      <w:start w:val="1"/>
      <w:numFmt w:val="bullet"/>
      <w:lvlText w:val="○"/>
      <w:lvlJc w:val="left"/>
      <w:pPr>
        <w:ind w:left="3240" w:firstLine="39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3960" w:firstLine="46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4680" w:firstLine="54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7">
      <w:start w:val="1"/>
      <w:numFmt w:val="bullet"/>
      <w:lvlText w:val="○"/>
      <w:lvlJc w:val="left"/>
      <w:pPr>
        <w:ind w:left="5400" w:firstLine="61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6120" w:firstLine="68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</w:abstractNum>
  <w:abstractNum w:abstractNumId="3">
    <w:nsid w:val="79883989"/>
    <w:multiLevelType w:val="multilevel"/>
    <w:tmpl w:val="FFFFFFFF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</w:abstractNum>
  <w:abstractNum w:abstractNumId="4">
    <w:nsid w:val="7F5369B5"/>
    <w:multiLevelType w:val="multilevel"/>
    <w:tmpl w:val="FFFFFFFF"/>
    <w:lvl w:ilvl="0">
      <w:start w:val="1"/>
      <w:numFmt w:val="bullet"/>
      <w:lvlText w:val="●"/>
      <w:lvlJc w:val="left"/>
      <w:pPr>
        <w:ind w:left="360" w:firstLine="3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1">
      <w:start w:val="1"/>
      <w:numFmt w:val="bullet"/>
      <w:lvlText w:val="○"/>
      <w:lvlJc w:val="left"/>
      <w:pPr>
        <w:ind w:left="1080" w:firstLine="10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1800" w:firstLine="18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2520" w:firstLine="25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4">
      <w:start w:val="1"/>
      <w:numFmt w:val="bullet"/>
      <w:lvlText w:val="○"/>
      <w:lvlJc w:val="left"/>
      <w:pPr>
        <w:ind w:left="3240" w:firstLine="324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3960" w:firstLine="396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4680" w:firstLine="468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7">
      <w:start w:val="1"/>
      <w:numFmt w:val="bullet"/>
      <w:lvlText w:val="○"/>
      <w:lvlJc w:val="left"/>
      <w:pPr>
        <w:ind w:left="5400" w:firstLine="540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6120" w:firstLine="6120"/>
      </w:pPr>
      <w:rPr>
        <w:rFonts w:ascii="Arial" w:eastAsia="Times New Roman" w:hAnsi="Arial"/>
        <w:b w:val="0"/>
        <w:i w:val="0"/>
        <w:smallCaps w:val="0"/>
        <w:strike w:val="0"/>
        <w:color w:val="000000"/>
        <w:sz w:val="22"/>
        <w:u w:val="none"/>
        <w:vertAlign w:val="baseli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2"/>
  </w:compat>
  <w:rsids>
    <w:rsidRoot w:val="00326B17"/>
    <w:rsid w:val="00277C17"/>
    <w:rsid w:val="00326B17"/>
    <w:rsid w:val="003E6C04"/>
    <w:rsid w:val="005E49AF"/>
    <w:rsid w:val="007612D3"/>
    <w:rsid w:val="00CA26A6"/>
    <w:rsid w:val="00DD6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26A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uiPriority w:val="99"/>
    <w:rsid w:val="00326B17"/>
    <w:pPr>
      <w:spacing w:after="0"/>
    </w:pPr>
    <w:rPr>
      <w:rFonts w:ascii="Arial" w:eastAsia="Times New Roman" w:hAnsi="Arial" w:cs="Arial"/>
      <w:color w:val="000000"/>
    </w:rPr>
  </w:style>
  <w:style w:type="character" w:styleId="Hipervnculo">
    <w:name w:val="Hyperlink"/>
    <w:basedOn w:val="Fuentedeprrafopredeter"/>
    <w:uiPriority w:val="99"/>
    <w:unhideWhenUsed/>
    <w:rsid w:val="00326B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cdonnell.wustl.edu/partners/" TargetMode="External"/><Relationship Id="rId13" Type="http://schemas.openxmlformats.org/officeDocument/2006/relationships/hyperlink" Target="http://mcdonnell.wustl.edu/admission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mcdonnell.wustl.edu/partners/" TargetMode="External"/><Relationship Id="rId12" Type="http://schemas.openxmlformats.org/officeDocument/2006/relationships/hyperlink" Target="http://mcdonnell.wustl.edu/admission/education/index.htm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esklodow@wustl.edu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cdonnellacademy.wordpress.com/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aaj@wusm.wustl.edu" TargetMode="External"/><Relationship Id="rId10" Type="http://schemas.openxmlformats.org/officeDocument/2006/relationships/hyperlink" Target="http://mcdonnell.wustl.edu/news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mcdonnell.wustl.edu/" TargetMode="External"/><Relationship Id="rId14" Type="http://schemas.openxmlformats.org/officeDocument/2006/relationships/hyperlink" Target="mailto:lopezf@wustl.ed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BE1CC7-BBF1-489A-B3F7-BFD588A4A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1106</Words>
  <Characters>6084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Constanza Manzur</dc:creator>
  <cp:lastModifiedBy>Andrea Peña Aguirre</cp:lastModifiedBy>
  <cp:revision>2</cp:revision>
  <dcterms:created xsi:type="dcterms:W3CDTF">2012-11-14T19:54:00Z</dcterms:created>
  <dcterms:modified xsi:type="dcterms:W3CDTF">2012-11-14T19:54:00Z</dcterms:modified>
</cp:coreProperties>
</file>